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C7C0" w14:textId="3F544771" w:rsidR="00527EA6" w:rsidRDefault="00527EA6" w:rsidP="00956FD4">
      <w:pPr>
        <w:jc w:val="center"/>
        <w:rPr>
          <w:rFonts w:ascii="標楷體" w:eastAsia="標楷體" w:hAnsi="標楷體" w:cs="新細明體"/>
          <w:b/>
          <w:bCs/>
          <w:sz w:val="32"/>
          <w:szCs w:val="32"/>
        </w:rPr>
      </w:pPr>
      <w:bookmarkStart w:id="0" w:name="_GoBack"/>
      <w:bookmarkEnd w:id="0"/>
      <w:r w:rsidRPr="00A0799D">
        <w:rPr>
          <w:rFonts w:ascii="標楷體" w:eastAsia="標楷體" w:hAnsi="標楷體" w:cs="新細明體" w:hint="eastAsia"/>
          <w:b/>
          <w:bCs/>
          <w:sz w:val="32"/>
          <w:szCs w:val="32"/>
        </w:rPr>
        <w:t>彰化縣政府</w:t>
      </w:r>
      <w:r w:rsidR="00CF5DFD">
        <w:rPr>
          <w:rFonts w:ascii="標楷體" w:eastAsia="標楷體" w:hAnsi="標楷體" w:cs="新細明體" w:hint="eastAsia"/>
          <w:b/>
          <w:bCs/>
          <w:sz w:val="32"/>
          <w:szCs w:val="32"/>
        </w:rPr>
        <w:t>所屬各機關學校首長涉及職場霸凌</w:t>
      </w:r>
      <w:r w:rsidRPr="00A0799D">
        <w:rPr>
          <w:rFonts w:ascii="標楷體" w:eastAsia="標楷體" w:hAnsi="標楷體" w:cs="新細明體" w:hint="eastAsia"/>
          <w:b/>
          <w:bCs/>
          <w:sz w:val="32"/>
          <w:szCs w:val="32"/>
        </w:rPr>
        <w:t>處理流程</w:t>
      </w:r>
    </w:p>
    <w:p w14:paraId="1F45A2BA" w14:textId="5181939C" w:rsidR="00CB0706" w:rsidRPr="00CB0706" w:rsidRDefault="00CB0706" w:rsidP="00CB0706">
      <w:pPr>
        <w:jc w:val="right"/>
        <w:rPr>
          <w:rFonts w:ascii="標楷體" w:eastAsia="標楷體" w:hAnsi="標楷體"/>
        </w:rPr>
      </w:pPr>
      <w:r w:rsidRPr="00CB0706">
        <w:rPr>
          <w:rFonts w:ascii="標楷體" w:eastAsia="標楷體" w:hAnsi="標楷體" w:cs="新細明體" w:hint="eastAsia"/>
        </w:rPr>
        <w:t>112年10月</w:t>
      </w:r>
      <w:r w:rsidR="00691DEF">
        <w:rPr>
          <w:rFonts w:ascii="標楷體" w:eastAsia="標楷體" w:hAnsi="標楷體" w:cs="新細明體" w:hint="eastAsia"/>
        </w:rPr>
        <w:t>25</w:t>
      </w:r>
      <w:r w:rsidRPr="00CB0706">
        <w:rPr>
          <w:rFonts w:ascii="標楷體" w:eastAsia="標楷體" w:hAnsi="標楷體" w:cs="新細明體" w:hint="eastAsia"/>
        </w:rPr>
        <w:t>日府人考字第1120418764號函訂定</w:t>
      </w:r>
    </w:p>
    <w:p w14:paraId="255BC3DA" w14:textId="19AA52C4" w:rsidR="00852A6A" w:rsidRDefault="0043522C" w:rsidP="00DE1A46">
      <w:pPr>
        <w:jc w:val="center"/>
        <w:rPr>
          <w:sz w:val="32"/>
          <w:szCs w:val="32"/>
        </w:rPr>
      </w:pPr>
      <w:r>
        <w:rPr>
          <w:noProof/>
        </w:rPr>
        <mc:AlternateContent>
          <mc:Choice Requires="wps">
            <w:drawing>
              <wp:anchor distT="0" distB="0" distL="114300" distR="114300" simplePos="0" relativeHeight="251648000" behindDoc="0" locked="0" layoutInCell="1" allowOverlap="1" wp14:anchorId="2C4466D8" wp14:editId="1A3C62E3">
                <wp:simplePos x="0" y="0"/>
                <wp:positionH relativeFrom="column">
                  <wp:posOffset>2472690</wp:posOffset>
                </wp:positionH>
                <wp:positionV relativeFrom="paragraph">
                  <wp:posOffset>3928110</wp:posOffset>
                </wp:positionV>
                <wp:extent cx="2095500" cy="0"/>
                <wp:effectExtent l="72390" t="13335" r="80010" b="15240"/>
                <wp:wrapNone/>
                <wp:docPr id="42"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955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98B27" id="_x0000_t32" coordsize="21600,21600" o:spt="32" o:oned="t" path="m,l21600,21600e" filled="f">
                <v:path arrowok="t" fillok="f" o:connecttype="none"/>
                <o:lock v:ext="edit" shapetype="t"/>
              </v:shapetype>
              <v:shape id="直線單箭頭接點 16" o:spid="_x0000_s1026" type="#_x0000_t32" style="position:absolute;margin-left:194.7pt;margin-top:309.3pt;width:165pt;height:0;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" strokecolor="#bc4542">
                <v:stroke endarrow="open"/>
              </v:shape>
            </w:pict>
          </mc:Fallback>
        </mc:AlternateContent>
      </w:r>
      <w:r>
        <w:rPr>
          <w:noProof/>
        </w:rPr>
        <mc:AlternateContent>
          <mc:Choice Requires="wps">
            <w:drawing>
              <wp:anchor distT="0" distB="0" distL="114300" distR="114300" simplePos="0" relativeHeight="251641856" behindDoc="0" locked="0" layoutInCell="1" allowOverlap="1" wp14:anchorId="572A452F" wp14:editId="0B1A1320">
                <wp:simplePos x="0" y="0"/>
                <wp:positionH relativeFrom="column">
                  <wp:posOffset>3078480</wp:posOffset>
                </wp:positionH>
                <wp:positionV relativeFrom="paragraph">
                  <wp:posOffset>4975860</wp:posOffset>
                </wp:positionV>
                <wp:extent cx="2240280" cy="327660"/>
                <wp:effectExtent l="11430" t="13335" r="5715" b="20955"/>
                <wp:wrapNone/>
                <wp:docPr id="41" name="流程圖: 程序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6D61E6F4" w14:textId="77777777" w:rsidR="00527EA6" w:rsidRDefault="00852A6A" w:rsidP="00506929">
                            <w:pPr>
                              <w:jc w:val="center"/>
                            </w:pPr>
                            <w:r>
                              <w:rPr>
                                <w:rFonts w:cs="新細明體" w:hint="eastAsia"/>
                              </w:rPr>
                              <w:t>提供</w:t>
                            </w:r>
                            <w:r>
                              <w:rPr>
                                <w:rFonts w:cs="新細明體" w:hint="eastAsia"/>
                              </w:rPr>
                              <w:t>EAP</w:t>
                            </w:r>
                            <w:r>
                              <w:rPr>
                                <w:rFonts w:cs="新細明體" w:hint="eastAsia"/>
                              </w:rPr>
                              <w:t>服務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2A452F" id="_x0000_t109" coordsize="21600,21600" o:spt="109" path="m,l,21600r21600,l21600,xe">
                <v:stroke joinstyle="miter"/>
                <v:path gradientshapeok="t" o:connecttype="rect"/>
              </v:shapetype>
              <v:shape id="流程圖: 程序 1" o:spid="_x0000_s1026" type="#_x0000_t109" style="position:absolute;left:0;text-align:left;margin-left:242.4pt;margin-top:391.8pt;width:176.4pt;height:2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" fillcolor="#9eeaff" strokecolor="#46aac5">
                <v:fill color2="#e4f9ff" rotate="t" angle="180" colors="0 #9eeaff;22938f #bbefff;1 #e4f9ff" focus="100%" type="gradient"/>
                <v:shadow on="t" color="black" opacity="24903f" origin=",.5" offset="0,.55556mm"/>
                <v:textbox>
                  <w:txbxContent>
                    <w:p w14:paraId="6D61E6F4" w14:textId="77777777" w:rsidR="00527EA6" w:rsidRDefault="00852A6A" w:rsidP="00506929">
                      <w:pPr>
                        <w:jc w:val="center"/>
                      </w:pPr>
                      <w:r>
                        <w:rPr>
                          <w:rFonts w:cs="新細明體" w:hint="eastAsia"/>
                        </w:rPr>
                        <w:t>提供</w:t>
                      </w:r>
                      <w:r>
                        <w:rPr>
                          <w:rFonts w:cs="新細明體" w:hint="eastAsia"/>
                        </w:rPr>
                        <w:t>EAP</w:t>
                      </w:r>
                      <w:r>
                        <w:rPr>
                          <w:rFonts w:cs="新細明體" w:hint="eastAsia"/>
                        </w:rPr>
                        <w:t>服務</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BACF851" wp14:editId="1934087C">
                <wp:simplePos x="0" y="0"/>
                <wp:positionH relativeFrom="column">
                  <wp:posOffset>5052060</wp:posOffset>
                </wp:positionH>
                <wp:positionV relativeFrom="paragraph">
                  <wp:posOffset>845820</wp:posOffset>
                </wp:positionV>
                <wp:extent cx="212725" cy="0"/>
                <wp:effectExtent l="13335" t="74295" r="21590" b="78105"/>
                <wp:wrapNone/>
                <wp:docPr id="4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3C7EA" id="AutoShape 42" o:spid="_x0000_s1026" type="#_x0000_t32" style="position:absolute;margin-left:397.8pt;margin-top:66.6pt;width:1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" strokecolor="#bc4542">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0692A01B" wp14:editId="65DAAD64">
                <wp:simplePos x="0" y="0"/>
                <wp:positionH relativeFrom="column">
                  <wp:posOffset>3239135</wp:posOffset>
                </wp:positionH>
                <wp:positionV relativeFrom="paragraph">
                  <wp:posOffset>3755390</wp:posOffset>
                </wp:positionV>
                <wp:extent cx="2406650" cy="0"/>
                <wp:effectExtent l="80010" t="8890" r="72390" b="22860"/>
                <wp:wrapNone/>
                <wp:docPr id="3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406650" cy="0"/>
                        </a:xfrm>
                        <a:prstGeom prst="straightConnector1">
                          <a:avLst/>
                        </a:prstGeom>
                        <a:noFill/>
                        <a:ln w="9525">
                          <a:solidFill>
                            <a:srgbClr val="BC4542"/>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C9EBF" id="AutoShape 37" o:spid="_x0000_s1026" type="#_x0000_t32" style="position:absolute;margin-left:255.05pt;margin-top:295.7pt;width:189.5pt;height:0;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" strokecolor="#bc4542">
                <v:stroke startarrow="open"/>
              </v:shape>
            </w:pict>
          </mc:Fallback>
        </mc:AlternateContent>
      </w:r>
      <w:r>
        <w:rPr>
          <w:noProof/>
        </w:rPr>
        <mc:AlternateContent>
          <mc:Choice Requires="wps">
            <w:drawing>
              <wp:anchor distT="0" distB="0" distL="114300" distR="114300" simplePos="0" relativeHeight="251639808" behindDoc="0" locked="0" layoutInCell="1" allowOverlap="1" wp14:anchorId="4214DFA9" wp14:editId="28E5D4DA">
                <wp:simplePos x="0" y="0"/>
                <wp:positionH relativeFrom="column">
                  <wp:posOffset>4274820</wp:posOffset>
                </wp:positionH>
                <wp:positionV relativeFrom="paragraph">
                  <wp:posOffset>2233295</wp:posOffset>
                </wp:positionV>
                <wp:extent cx="327660" cy="236220"/>
                <wp:effectExtent l="7620" t="13970" r="7620" b="3556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36220"/>
                        </a:xfrm>
                        <a:prstGeom prst="rect">
                          <a:avLst/>
                        </a:prstGeom>
                        <a:solidFill>
                          <a:srgbClr val="FFFFFF"/>
                        </a:solidFill>
                        <a:ln w="9525">
                          <a:solidFill>
                            <a:srgbClr val="F79646"/>
                          </a:solidFill>
                          <a:miter lim="800000"/>
                          <a:headEnd/>
                          <a:tailEnd/>
                        </a:ln>
                        <a:effectLst>
                          <a:outerShdw dist="38100" dir="5400000" algn="t" rotWithShape="0">
                            <a:srgbClr val="000000">
                              <a:alpha val="39999"/>
                            </a:srgbClr>
                          </a:outerShdw>
                        </a:effectLst>
                      </wps:spPr>
                      <wps:txbx>
                        <w:txbxContent>
                          <w:p w14:paraId="2A2BEAA9" w14:textId="77777777" w:rsidR="00527EA6" w:rsidRPr="00206483" w:rsidRDefault="00527EA6" w:rsidP="00206483">
                            <w:pPr>
                              <w:spacing w:line="220" w:lineRule="exact"/>
                              <w:jc w:val="center"/>
                              <w:rPr>
                                <w:sz w:val="20"/>
                                <w:szCs w:val="20"/>
                              </w:rPr>
                            </w:pPr>
                            <w:r>
                              <w:rPr>
                                <w:rFonts w:cs="新細明體" w:hint="eastAsia"/>
                                <w:sz w:val="20"/>
                                <w:szCs w:val="20"/>
                              </w:rPr>
                              <w:t>是</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4DFA9" id="_x0000_t202" coordsize="21600,21600" o:spt="202" path="m,l,21600r21600,l21600,xe">
                <v:stroke joinstyle="miter"/>
                <v:path gradientshapeok="t" o:connecttype="rect"/>
              </v:shapetype>
              <v:shape id="Text Box 14" o:spid="_x0000_s1027" type="#_x0000_t202" style="position:absolute;left:0;text-align:left;margin-left:336.6pt;margin-top:175.85pt;width:25.8pt;height:18.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" strokecolor="#f79646">
                <v:shadow on="t" color="black" opacity="26213f" origin=",-.5" offset="0,3pt"/>
                <v:textbox inset=",1mm,,1mm">
                  <w:txbxContent>
                    <w:p w14:paraId="2A2BEAA9" w14:textId="77777777" w:rsidR="00527EA6" w:rsidRPr="00206483" w:rsidRDefault="00527EA6" w:rsidP="00206483">
                      <w:pPr>
                        <w:spacing w:line="220" w:lineRule="exact"/>
                        <w:jc w:val="center"/>
                        <w:rPr>
                          <w:sz w:val="20"/>
                          <w:szCs w:val="20"/>
                        </w:rPr>
                      </w:pPr>
                      <w:r>
                        <w:rPr>
                          <w:rFonts w:cs="新細明體" w:hint="eastAsia"/>
                          <w:sz w:val="20"/>
                          <w:szCs w:val="20"/>
                        </w:rPr>
                        <w:t>是</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CE7D3A5" wp14:editId="324AEFEC">
                <wp:simplePos x="0" y="0"/>
                <wp:positionH relativeFrom="column">
                  <wp:posOffset>2522220</wp:posOffset>
                </wp:positionH>
                <wp:positionV relativeFrom="paragraph">
                  <wp:posOffset>2233295</wp:posOffset>
                </wp:positionV>
                <wp:extent cx="1516380" cy="624840"/>
                <wp:effectExtent l="7620" t="13970" r="9525" b="18415"/>
                <wp:wrapNone/>
                <wp:docPr id="3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62484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3F10174A" w14:textId="77777777" w:rsidR="001905A5" w:rsidRDefault="00D33037" w:rsidP="00D37E4B">
                            <w:pPr>
                              <w:jc w:val="both"/>
                            </w:pPr>
                            <w:r>
                              <w:rPr>
                                <w:rFonts w:cs="新細明體" w:hint="eastAsia"/>
                              </w:rPr>
                              <w:t>是否發生重大人身侵害事件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E7D3A5" id="AutoShape 34" o:spid="_x0000_s1028" type="#_x0000_t109" style="position:absolute;left:0;text-align:left;margin-left:198.6pt;margin-top:175.85pt;width:119.4pt;height:4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" fillcolor="#9eeaff" strokecolor="#46aac5">
                <v:fill color2="#e4f9ff" rotate="t" angle="180" colors="0 #9eeaff;22938f #bbefff;1 #e4f9ff" focus="100%" type="gradient"/>
                <v:shadow on="t" color="black" opacity="24903f" origin=",.5" offset="0,.55556mm"/>
                <v:textbox>
                  <w:txbxContent>
                    <w:p w14:paraId="3F10174A" w14:textId="77777777" w:rsidR="001905A5" w:rsidRDefault="00D33037" w:rsidP="00D37E4B">
                      <w:pPr>
                        <w:jc w:val="both"/>
                      </w:pPr>
                      <w:r>
                        <w:rPr>
                          <w:rFonts w:cs="新細明體" w:hint="eastAsia"/>
                        </w:rPr>
                        <w:t>是否發生重大人身侵害事件</w:t>
                      </w:r>
                    </w:p>
                  </w:txbxContent>
                </v:textbox>
              </v:shape>
            </w:pict>
          </mc:Fallback>
        </mc:AlternateContent>
      </w:r>
      <w:r>
        <w:rPr>
          <w:noProof/>
        </w:rPr>
        <mc:AlternateContent>
          <mc:Choice Requires="wps">
            <w:drawing>
              <wp:anchor distT="0" distB="0" distL="114300" distR="114300" simplePos="0" relativeHeight="251636736" behindDoc="0" locked="0" layoutInCell="1" allowOverlap="1" wp14:anchorId="7FF92D23" wp14:editId="1FBC5C84">
                <wp:simplePos x="0" y="0"/>
                <wp:positionH relativeFrom="column">
                  <wp:posOffset>1455420</wp:posOffset>
                </wp:positionH>
                <wp:positionV relativeFrom="paragraph">
                  <wp:posOffset>76200</wp:posOffset>
                </wp:positionV>
                <wp:extent cx="3276600" cy="342900"/>
                <wp:effectExtent l="26670" t="9525" r="30480" b="28575"/>
                <wp:wrapNone/>
                <wp:docPr id="36" name="流程圖: 準備作業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42900"/>
                        </a:xfrm>
                        <a:prstGeom prst="flowChartPreparation">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txbx>
                        <w:txbxContent>
                          <w:p w14:paraId="0FBB7700" w14:textId="375B132B" w:rsidR="00527EA6" w:rsidRDefault="00CB3DCB" w:rsidP="00B11801">
                            <w:pPr>
                              <w:jc w:val="center"/>
                            </w:pPr>
                            <w:r>
                              <w:rPr>
                                <w:rFonts w:cs="新細明體" w:hint="eastAsia"/>
                              </w:rPr>
                              <w:t>職場霸凌</w:t>
                            </w:r>
                            <w:r w:rsidR="006C3BD0" w:rsidRPr="00FA0D9E">
                              <w:rPr>
                                <w:rFonts w:cs="新細明體" w:hint="eastAsia"/>
                                <w:sz w:val="20"/>
                              </w:rPr>
                              <w:t>(</w:t>
                            </w:r>
                            <w:r w:rsidR="005C5BF6">
                              <w:rPr>
                                <w:rFonts w:cs="新細明體" w:hint="eastAsia"/>
                                <w:sz w:val="20"/>
                              </w:rPr>
                              <w:t>備</w:t>
                            </w:r>
                            <w:r w:rsidR="006C3BD0" w:rsidRPr="00FA0D9E">
                              <w:rPr>
                                <w:rFonts w:cs="新細明體" w:hint="eastAsia"/>
                                <w:sz w:val="20"/>
                              </w:rPr>
                              <w:t>註</w:t>
                            </w:r>
                            <w:r w:rsidR="006C3BD0">
                              <w:rPr>
                                <w:rFonts w:cs="新細明體" w:hint="eastAsia"/>
                                <w:sz w:val="20"/>
                              </w:rPr>
                              <w:t>1</w:t>
                            </w:r>
                            <w:r w:rsidR="006C3BD0" w:rsidRPr="00FA0D9E">
                              <w:rPr>
                                <w:rFonts w:cs="新細明體" w:hint="eastAsia"/>
                                <w:sz w:val="20"/>
                              </w:rPr>
                              <w:t>)</w:t>
                            </w:r>
                            <w:r>
                              <w:rPr>
                                <w:rFonts w:cs="新細明體" w:hint="eastAsia"/>
                              </w:rPr>
                              <w:t>事件</w:t>
                            </w:r>
                            <w:r w:rsidR="00CF5DFD">
                              <w:rPr>
                                <w:rFonts w:cs="新細明體" w:hint="eastAsia"/>
                              </w:rPr>
                              <w:t>發生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2D23" id="_x0000_t117" coordsize="21600,21600" o:spt="117" path="m4353,l17214,r4386,10800l17214,21600r-12861,l,10800xe">
                <v:stroke joinstyle="miter"/>
                <v:path gradientshapeok="t" o:connecttype="rect" textboxrect="4353,0,17214,21600"/>
              </v:shapetype>
              <v:shape id="流程圖: 準備作業 3" o:spid="_x0000_s1029" type="#_x0000_t117" style="position:absolute;left:0;text-align:left;margin-left:114.6pt;margin-top:6pt;width:258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" fillcolor="#9eeaff" strokecolor="#40a7c2">
                <v:fill color2="#e4f9ff" rotate="t" angle="180" colors="0 #9eeaff;22938f #bbefff;1 #e4f9ff" focus="100%" type="gradient"/>
                <v:shadow on="t" color="black" opacity="24903f" origin=",.5" offset="0,.55556mm"/>
                <v:textbox>
                  <w:txbxContent>
                    <w:p w14:paraId="0FBB7700" w14:textId="375B132B" w:rsidR="00527EA6" w:rsidRDefault="00CB3DCB" w:rsidP="00B11801">
                      <w:pPr>
                        <w:jc w:val="center"/>
                      </w:pPr>
                      <w:r>
                        <w:rPr>
                          <w:rFonts w:cs="新細明體" w:hint="eastAsia"/>
                        </w:rPr>
                        <w:t>職場霸凌</w:t>
                      </w:r>
                      <w:r w:rsidR="006C3BD0" w:rsidRPr="00FA0D9E">
                        <w:rPr>
                          <w:rFonts w:cs="新細明體" w:hint="eastAsia"/>
                          <w:sz w:val="20"/>
                        </w:rPr>
                        <w:t>(</w:t>
                      </w:r>
                      <w:r w:rsidR="005C5BF6">
                        <w:rPr>
                          <w:rFonts w:cs="新細明體" w:hint="eastAsia"/>
                          <w:sz w:val="20"/>
                        </w:rPr>
                        <w:t>備</w:t>
                      </w:r>
                      <w:r w:rsidR="006C3BD0" w:rsidRPr="00FA0D9E">
                        <w:rPr>
                          <w:rFonts w:cs="新細明體" w:hint="eastAsia"/>
                          <w:sz w:val="20"/>
                        </w:rPr>
                        <w:t>註</w:t>
                      </w:r>
                      <w:r w:rsidR="006C3BD0">
                        <w:rPr>
                          <w:rFonts w:cs="新細明體" w:hint="eastAsia"/>
                          <w:sz w:val="20"/>
                        </w:rPr>
                        <w:t>1</w:t>
                      </w:r>
                      <w:r w:rsidR="006C3BD0" w:rsidRPr="00FA0D9E">
                        <w:rPr>
                          <w:rFonts w:cs="新細明體" w:hint="eastAsia"/>
                          <w:sz w:val="20"/>
                        </w:rPr>
                        <w:t>)</w:t>
                      </w:r>
                      <w:r>
                        <w:rPr>
                          <w:rFonts w:cs="新細明體" w:hint="eastAsia"/>
                        </w:rPr>
                        <w:t>事件</w:t>
                      </w:r>
                      <w:r w:rsidR="00CF5DFD">
                        <w:rPr>
                          <w:rFonts w:cs="新細明體" w:hint="eastAsia"/>
                        </w:rPr>
                        <w:t>發生</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35F45E2" wp14:editId="26E2BD8E">
                <wp:simplePos x="0" y="0"/>
                <wp:positionH relativeFrom="column">
                  <wp:posOffset>3139440</wp:posOffset>
                </wp:positionH>
                <wp:positionV relativeFrom="paragraph">
                  <wp:posOffset>419100</wp:posOffset>
                </wp:positionV>
                <wp:extent cx="0" cy="266700"/>
                <wp:effectExtent l="72390" t="9525" r="80010" b="19050"/>
                <wp:wrapNone/>
                <wp:docPr id="35"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56AAD" id="直線單箭頭接點 13" o:spid="_x0000_s1026" type="#_x0000_t32" style="position:absolute;margin-left:247.2pt;margin-top:33pt;width:0;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" strokecolor="#bc4542">
                <v:stroke endarrow="open"/>
              </v:shape>
            </w:pict>
          </mc:Fallback>
        </mc:AlternateContent>
      </w:r>
      <w:r w:rsidR="00527EA6">
        <w:rPr>
          <w:rFonts w:cs="新細明體" w:hint="eastAsia"/>
          <w:sz w:val="32"/>
          <w:szCs w:val="32"/>
        </w:rPr>
        <w:t>特殊或異</w:t>
      </w:r>
    </w:p>
    <w:p w14:paraId="4C755763" w14:textId="2C9EB7B4" w:rsidR="00852A6A" w:rsidRPr="00852A6A" w:rsidRDefault="0043522C" w:rsidP="00852A6A">
      <w:pPr>
        <w:rPr>
          <w:sz w:val="32"/>
          <w:szCs w:val="32"/>
        </w:rPr>
      </w:pPr>
      <w:r>
        <w:rPr>
          <w:noProof/>
        </w:rPr>
        <mc:AlternateContent>
          <mc:Choice Requires="wps">
            <w:drawing>
              <wp:anchor distT="0" distB="0" distL="114300" distR="114300" simplePos="0" relativeHeight="251665408" behindDoc="0" locked="0" layoutInCell="1" allowOverlap="1" wp14:anchorId="192B46B6" wp14:editId="71783BE5">
                <wp:simplePos x="0" y="0"/>
                <wp:positionH relativeFrom="column">
                  <wp:posOffset>5255895</wp:posOffset>
                </wp:positionH>
                <wp:positionV relativeFrom="paragraph">
                  <wp:posOffset>216535</wp:posOffset>
                </wp:positionV>
                <wp:extent cx="1421765" cy="798195"/>
                <wp:effectExtent l="7620" t="6985" r="8890" b="23495"/>
                <wp:wrapNone/>
                <wp:docPr id="3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765" cy="798195"/>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65BECB31" w14:textId="77777777" w:rsidR="00C20D78" w:rsidRDefault="00C20D78" w:rsidP="0092276C">
                            <w:pPr>
                              <w:rPr>
                                <w:rFonts w:cs="新細明體"/>
                              </w:rPr>
                            </w:pPr>
                            <w:r>
                              <w:rPr>
                                <w:rFonts w:cs="新細明體" w:hint="eastAsia"/>
                              </w:rPr>
                              <w:t>併予通報：</w:t>
                            </w:r>
                          </w:p>
                          <w:p w14:paraId="2994F9E4" w14:textId="48ACB9FD" w:rsidR="00C20D78" w:rsidRDefault="00C20D78" w:rsidP="00561CC0">
                            <w:pPr>
                              <w:rPr>
                                <w:rFonts w:cs="新細明體"/>
                              </w:rPr>
                            </w:pPr>
                            <w:r>
                              <w:rPr>
                                <w:rFonts w:cs="新細明體" w:hint="eastAsia"/>
                              </w:rPr>
                              <w:t>1.</w:t>
                            </w:r>
                            <w:r>
                              <w:rPr>
                                <w:rFonts w:cs="新細明體" w:hint="eastAsia"/>
                              </w:rPr>
                              <w:t>聯繫家屬</w:t>
                            </w:r>
                            <w:r w:rsidR="0092276C" w:rsidRPr="0092276C">
                              <w:rPr>
                                <w:rFonts w:cs="新細明體" w:hint="eastAsia"/>
                                <w:sz w:val="20"/>
                              </w:rPr>
                              <w:t>(</w:t>
                            </w:r>
                            <w:r w:rsidR="0092276C" w:rsidRPr="0092276C">
                              <w:rPr>
                                <w:rFonts w:cs="新細明體" w:hint="eastAsia"/>
                                <w:sz w:val="20"/>
                              </w:rPr>
                              <w:t>必要時</w:t>
                            </w:r>
                            <w:r w:rsidR="0092276C" w:rsidRPr="0092276C">
                              <w:rPr>
                                <w:rFonts w:cs="新細明體" w:hint="eastAsia"/>
                                <w:sz w:val="20"/>
                              </w:rPr>
                              <w:t>)</w:t>
                            </w:r>
                          </w:p>
                          <w:p w14:paraId="53436D74" w14:textId="1FFE1817" w:rsidR="00C20D78" w:rsidRDefault="00685FD7" w:rsidP="0092276C">
                            <w:r>
                              <w:rPr>
                                <w:rFonts w:cs="新細明體" w:hint="eastAsia"/>
                              </w:rPr>
                              <w:t>2</w:t>
                            </w:r>
                            <w:r w:rsidR="00C20D78">
                              <w:rPr>
                                <w:rFonts w:cs="新細明體" w:hint="eastAsia"/>
                              </w:rPr>
                              <w:t>.</w:t>
                            </w:r>
                            <w:r w:rsidR="0092276C">
                              <w:rPr>
                                <w:rFonts w:cs="新細明體" w:hint="eastAsia"/>
                              </w:rPr>
                              <w:t>相關協處</w:t>
                            </w:r>
                            <w:r w:rsidR="00C20D78">
                              <w:rPr>
                                <w:rFonts w:cs="新細明體" w:hint="eastAsia"/>
                              </w:rPr>
                              <w:t>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B46B6" id="AutoShape 43" o:spid="_x0000_s1030" type="#_x0000_t109" style="position:absolute;margin-left:413.85pt;margin-top:17.05pt;width:111.95pt;height:6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" fillcolor="#9eeaff" strokecolor="#46aac5">
                <v:fill color2="#e4f9ff" rotate="t" angle="180" colors="0 #9eeaff;22938f #bbefff;1 #e4f9ff" focus="100%" type="gradient"/>
                <v:shadow on="t" color="black" opacity="24903f" origin=",.5" offset="0,.55556mm"/>
                <v:textbox>
                  <w:txbxContent>
                    <w:p w14:paraId="65BECB31" w14:textId="77777777" w:rsidR="00C20D78" w:rsidRDefault="00C20D78" w:rsidP="0092276C">
                      <w:pPr>
                        <w:rPr>
                          <w:rFonts w:cs="新細明體"/>
                        </w:rPr>
                      </w:pPr>
                      <w:r>
                        <w:rPr>
                          <w:rFonts w:cs="新細明體" w:hint="eastAsia"/>
                        </w:rPr>
                        <w:t>併予通報：</w:t>
                      </w:r>
                    </w:p>
                    <w:p w14:paraId="2994F9E4" w14:textId="48ACB9FD" w:rsidR="00C20D78" w:rsidRDefault="00C20D78" w:rsidP="00561CC0">
                      <w:pPr>
                        <w:rPr>
                          <w:rFonts w:cs="新細明體"/>
                        </w:rPr>
                      </w:pPr>
                      <w:r>
                        <w:rPr>
                          <w:rFonts w:cs="新細明體" w:hint="eastAsia"/>
                        </w:rPr>
                        <w:t>1.</w:t>
                      </w:r>
                      <w:r>
                        <w:rPr>
                          <w:rFonts w:cs="新細明體" w:hint="eastAsia"/>
                        </w:rPr>
                        <w:t>聯繫家屬</w:t>
                      </w:r>
                      <w:r w:rsidR="0092276C" w:rsidRPr="0092276C">
                        <w:rPr>
                          <w:rFonts w:cs="新細明體" w:hint="eastAsia"/>
                          <w:sz w:val="20"/>
                        </w:rPr>
                        <w:t>(</w:t>
                      </w:r>
                      <w:r w:rsidR="0092276C" w:rsidRPr="0092276C">
                        <w:rPr>
                          <w:rFonts w:cs="新細明體" w:hint="eastAsia"/>
                          <w:sz w:val="20"/>
                        </w:rPr>
                        <w:t>必要時</w:t>
                      </w:r>
                      <w:r w:rsidR="0092276C" w:rsidRPr="0092276C">
                        <w:rPr>
                          <w:rFonts w:cs="新細明體" w:hint="eastAsia"/>
                          <w:sz w:val="20"/>
                        </w:rPr>
                        <w:t>)</w:t>
                      </w:r>
                    </w:p>
                    <w:p w14:paraId="53436D74" w14:textId="1FFE1817" w:rsidR="00C20D78" w:rsidRDefault="00685FD7" w:rsidP="0092276C">
                      <w:r>
                        <w:rPr>
                          <w:rFonts w:cs="新細明體" w:hint="eastAsia"/>
                        </w:rPr>
                        <w:t>2</w:t>
                      </w:r>
                      <w:r w:rsidR="00C20D78">
                        <w:rPr>
                          <w:rFonts w:cs="新細明體" w:hint="eastAsia"/>
                        </w:rPr>
                        <w:t>.</w:t>
                      </w:r>
                      <w:r w:rsidR="0092276C">
                        <w:rPr>
                          <w:rFonts w:cs="新細明體" w:hint="eastAsia"/>
                        </w:rPr>
                        <w:t>相關協處</w:t>
                      </w:r>
                      <w:r w:rsidR="00C20D78">
                        <w:rPr>
                          <w:rFonts w:cs="新細明體" w:hint="eastAsia"/>
                        </w:rPr>
                        <w:t>單位</w:t>
                      </w:r>
                    </w:p>
                  </w:txbxContent>
                </v:textbox>
              </v:shape>
            </w:pict>
          </mc:Fallback>
        </mc:AlternateContent>
      </w:r>
      <w:r>
        <w:rPr>
          <w:noProof/>
        </w:rPr>
        <mc:AlternateContent>
          <mc:Choice Requires="wps">
            <w:drawing>
              <wp:anchor distT="0" distB="0" distL="114300" distR="114300" simplePos="0" relativeHeight="251637760" behindDoc="0" locked="0" layoutInCell="1" allowOverlap="1" wp14:anchorId="1545961F" wp14:editId="4C0F6C98">
                <wp:simplePos x="0" y="0"/>
                <wp:positionH relativeFrom="column">
                  <wp:posOffset>977265</wp:posOffset>
                </wp:positionH>
                <wp:positionV relativeFrom="paragraph">
                  <wp:posOffset>228600</wp:posOffset>
                </wp:positionV>
                <wp:extent cx="4122420" cy="546735"/>
                <wp:effectExtent l="5715" t="9525" r="5715" b="15240"/>
                <wp:wrapNone/>
                <wp:docPr id="33" name="流程圖: 程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546735"/>
                        </a:xfrm>
                        <a:prstGeom prst="flowChartProcess">
                          <a:avLst/>
                        </a:prstGeom>
                        <a:gradFill rotWithShape="1">
                          <a:gsLst>
                            <a:gs pos="0">
                              <a:srgbClr val="9EEAFF"/>
                            </a:gs>
                            <a:gs pos="35001">
                              <a:srgbClr val="BBEFFF"/>
                            </a:gs>
                            <a:gs pos="100000">
                              <a:srgbClr val="E4F9FF"/>
                            </a:gs>
                          </a:gsLst>
                          <a:lin ang="16200000" scaled="1"/>
                        </a:gradFill>
                        <a:ln w="9525">
                          <a:solidFill>
                            <a:srgbClr val="40A7C2"/>
                          </a:solidFill>
                          <a:miter lim="800000"/>
                          <a:headEnd/>
                          <a:tailEnd/>
                        </a:ln>
                        <a:effectLst>
                          <a:outerShdw dist="20000" dir="5400000" rotWithShape="0">
                            <a:srgbClr val="000000">
                              <a:alpha val="37999"/>
                            </a:srgbClr>
                          </a:outerShdw>
                        </a:effectLst>
                      </wps:spPr>
                      <wps:txbx>
                        <w:txbxContent>
                          <w:p w14:paraId="02961217" w14:textId="01625075" w:rsidR="00685FD7" w:rsidRDefault="00CB3DCB" w:rsidP="00B5302D">
                            <w:pPr>
                              <w:jc w:val="center"/>
                              <w:rPr>
                                <w:rFonts w:cs="新細明體"/>
                              </w:rPr>
                            </w:pPr>
                            <w:r>
                              <w:rPr>
                                <w:rFonts w:cs="新細明體" w:hint="eastAsia"/>
                              </w:rPr>
                              <w:t>當事人</w:t>
                            </w:r>
                            <w:r w:rsidR="00CF5DFD">
                              <w:rPr>
                                <w:rFonts w:cs="新細明體" w:hint="eastAsia"/>
                              </w:rPr>
                              <w:t>向本府具指導監督權限之業務管理</w:t>
                            </w:r>
                            <w:r>
                              <w:rPr>
                                <w:rFonts w:cs="新細明體" w:hint="eastAsia"/>
                              </w:rPr>
                              <w:t>權責單位</w:t>
                            </w:r>
                            <w:r w:rsidR="00FA0D9E" w:rsidRPr="00FA0D9E">
                              <w:rPr>
                                <w:rFonts w:cs="新細明體" w:hint="eastAsia"/>
                                <w:sz w:val="20"/>
                              </w:rPr>
                              <w:t>(</w:t>
                            </w:r>
                            <w:r w:rsidR="005C5BF6">
                              <w:rPr>
                                <w:rFonts w:cs="新細明體" w:hint="eastAsia"/>
                                <w:sz w:val="20"/>
                              </w:rPr>
                              <w:t>備</w:t>
                            </w:r>
                            <w:r w:rsidR="00FA0D9E" w:rsidRPr="00FA0D9E">
                              <w:rPr>
                                <w:rFonts w:cs="新細明體" w:hint="eastAsia"/>
                                <w:sz w:val="20"/>
                              </w:rPr>
                              <w:t>註</w:t>
                            </w:r>
                            <w:r w:rsidR="00FA0D9E" w:rsidRPr="00FA0D9E">
                              <w:rPr>
                                <w:rFonts w:cs="新細明體" w:hint="eastAsia"/>
                                <w:sz w:val="20"/>
                              </w:rPr>
                              <w:t>2)</w:t>
                            </w:r>
                          </w:p>
                          <w:p w14:paraId="5D19FBD1" w14:textId="23760B23" w:rsidR="00527EA6" w:rsidRDefault="00685FD7" w:rsidP="00B5302D">
                            <w:pPr>
                              <w:jc w:val="center"/>
                            </w:pPr>
                            <w:r>
                              <w:rPr>
                                <w:rFonts w:cs="新細明體" w:hint="eastAsia"/>
                              </w:rPr>
                              <w:t>通報</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45961F" id="流程圖: 程序 6" o:spid="_x0000_s1031" type="#_x0000_t109" style="position:absolute;margin-left:76.95pt;margin-top:18pt;width:324.6pt;height:43.0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" fillcolor="#9eeaff" strokecolor="#40a7c2">
                <v:fill color2="#e4f9ff" rotate="t" angle="180" colors="0 #9eeaff;22938f #bbefff;1 #e4f9ff" focus="100%" type="gradient"/>
                <v:shadow on="t" color="black" opacity="24903f" origin=",.5" offset="0,.55556mm"/>
                <v:textbox>
                  <w:txbxContent>
                    <w:p w14:paraId="02961217" w14:textId="01625075" w:rsidR="00685FD7" w:rsidRDefault="00CB3DCB" w:rsidP="00B5302D">
                      <w:pPr>
                        <w:jc w:val="center"/>
                        <w:rPr>
                          <w:rFonts w:cs="新細明體"/>
                        </w:rPr>
                      </w:pPr>
                      <w:r>
                        <w:rPr>
                          <w:rFonts w:cs="新細明體" w:hint="eastAsia"/>
                        </w:rPr>
                        <w:t>當事人</w:t>
                      </w:r>
                      <w:r w:rsidR="00CF5DFD">
                        <w:rPr>
                          <w:rFonts w:cs="新細明體" w:hint="eastAsia"/>
                        </w:rPr>
                        <w:t>向本府具指導監督權限之業務管理</w:t>
                      </w:r>
                      <w:r>
                        <w:rPr>
                          <w:rFonts w:cs="新細明體" w:hint="eastAsia"/>
                        </w:rPr>
                        <w:t>權責單位</w:t>
                      </w:r>
                      <w:r w:rsidR="00FA0D9E" w:rsidRPr="00FA0D9E">
                        <w:rPr>
                          <w:rFonts w:cs="新細明體" w:hint="eastAsia"/>
                          <w:sz w:val="20"/>
                        </w:rPr>
                        <w:t>(</w:t>
                      </w:r>
                      <w:r w:rsidR="005C5BF6">
                        <w:rPr>
                          <w:rFonts w:cs="新細明體" w:hint="eastAsia"/>
                          <w:sz w:val="20"/>
                        </w:rPr>
                        <w:t>備</w:t>
                      </w:r>
                      <w:r w:rsidR="00FA0D9E" w:rsidRPr="00FA0D9E">
                        <w:rPr>
                          <w:rFonts w:cs="新細明體" w:hint="eastAsia"/>
                          <w:sz w:val="20"/>
                        </w:rPr>
                        <w:t>註</w:t>
                      </w:r>
                      <w:r w:rsidR="00FA0D9E" w:rsidRPr="00FA0D9E">
                        <w:rPr>
                          <w:rFonts w:cs="新細明體" w:hint="eastAsia"/>
                          <w:sz w:val="20"/>
                        </w:rPr>
                        <w:t>2)</w:t>
                      </w:r>
                    </w:p>
                    <w:p w14:paraId="5D19FBD1" w14:textId="23760B23" w:rsidR="00527EA6" w:rsidRDefault="00685FD7" w:rsidP="00B5302D">
                      <w:pPr>
                        <w:jc w:val="center"/>
                      </w:pPr>
                      <w:r>
                        <w:rPr>
                          <w:rFonts w:cs="新細明體" w:hint="eastAsia"/>
                        </w:rPr>
                        <w:t>通報</w:t>
                      </w:r>
                    </w:p>
                  </w:txbxContent>
                </v:textbox>
              </v:shape>
            </w:pict>
          </mc:Fallback>
        </mc:AlternateContent>
      </w:r>
    </w:p>
    <w:p w14:paraId="4CA65EF6" w14:textId="56DBC58C" w:rsidR="00852A6A" w:rsidRPr="00852A6A" w:rsidRDefault="0043522C" w:rsidP="00852A6A">
      <w:pPr>
        <w:rPr>
          <w:sz w:val="32"/>
          <w:szCs w:val="32"/>
        </w:rPr>
      </w:pPr>
      <w:r>
        <w:rPr>
          <w:noProof/>
        </w:rPr>
        <mc:AlternateContent>
          <mc:Choice Requires="wps">
            <w:drawing>
              <wp:anchor distT="0" distB="0" distL="114300" distR="114300" simplePos="0" relativeHeight="251646976" behindDoc="0" locked="0" layoutInCell="1" allowOverlap="1" wp14:anchorId="299CE739" wp14:editId="73F9F292">
                <wp:simplePos x="0" y="0"/>
                <wp:positionH relativeFrom="column">
                  <wp:posOffset>2988310</wp:posOffset>
                </wp:positionH>
                <wp:positionV relativeFrom="paragraph">
                  <wp:posOffset>433705</wp:posOffset>
                </wp:positionV>
                <wp:extent cx="248285" cy="0"/>
                <wp:effectExtent l="74295" t="13970" r="78105" b="23495"/>
                <wp:wrapNone/>
                <wp:docPr id="32"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285"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702CA6" id="直線單箭頭接點 14" o:spid="_x0000_s1026" type="#_x0000_t32" style="position:absolute;margin-left:235.3pt;margin-top:34.15pt;width:19.55pt;height:0;rotation:9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" strokecolor="#bc4542">
                <v:stroke endarrow="open"/>
              </v:shape>
            </w:pict>
          </mc:Fallback>
        </mc:AlternateContent>
      </w:r>
    </w:p>
    <w:p w14:paraId="2595CFB9" w14:textId="5181E532" w:rsidR="00852A6A" w:rsidRPr="00852A6A" w:rsidRDefault="0043522C" w:rsidP="00852A6A">
      <w:pPr>
        <w:rPr>
          <w:sz w:val="32"/>
          <w:szCs w:val="32"/>
        </w:rPr>
      </w:pPr>
      <w:r>
        <w:rPr>
          <w:noProof/>
        </w:rPr>
        <mc:AlternateContent>
          <mc:Choice Requires="wps">
            <w:drawing>
              <wp:anchor distT="0" distB="0" distL="114300" distR="114300" simplePos="0" relativeHeight="251654144" behindDoc="0" locked="0" layoutInCell="1" allowOverlap="1" wp14:anchorId="74AF3109" wp14:editId="0B1F796C">
                <wp:simplePos x="0" y="0"/>
                <wp:positionH relativeFrom="column">
                  <wp:posOffset>2982595</wp:posOffset>
                </wp:positionH>
                <wp:positionV relativeFrom="paragraph">
                  <wp:posOffset>497205</wp:posOffset>
                </wp:positionV>
                <wp:extent cx="243840" cy="635"/>
                <wp:effectExtent l="8255" t="13970" r="10160" b="889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3840" cy="635"/>
                        </a:xfrm>
                        <a:prstGeom prst="bentConnector3">
                          <a:avLst>
                            <a:gd name="adj1" fmla="val 50000"/>
                          </a:avLst>
                        </a:prstGeom>
                        <a:noFill/>
                        <a:ln w="9525">
                          <a:solidFill>
                            <a:srgbClr val="BC4542"/>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1789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 o:spid="_x0000_s1026" type="#_x0000_t34" style="position:absolute;margin-left:234.85pt;margin-top:39.15pt;width:19.2pt;height:.0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" strokecolor="#bc4542"/>
            </w:pict>
          </mc:Fallback>
        </mc:AlternateContent>
      </w:r>
      <w:r>
        <w:rPr>
          <w:noProof/>
        </w:rPr>
        <mc:AlternateContent>
          <mc:Choice Requires="wps">
            <w:drawing>
              <wp:anchor distT="0" distB="0" distL="114300" distR="114300" simplePos="0" relativeHeight="251659264" behindDoc="0" locked="0" layoutInCell="1" allowOverlap="1" wp14:anchorId="05BEDF8C" wp14:editId="6D81B9F8">
                <wp:simplePos x="0" y="0"/>
                <wp:positionH relativeFrom="column">
                  <wp:posOffset>2642870</wp:posOffset>
                </wp:positionH>
                <wp:positionV relativeFrom="paragraph">
                  <wp:posOffset>76200</wp:posOffset>
                </wp:positionV>
                <wp:extent cx="967740" cy="327660"/>
                <wp:effectExtent l="13970" t="9525" r="8890" b="15240"/>
                <wp:wrapNone/>
                <wp:docPr id="3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1AD54F3C" w14:textId="77777777" w:rsidR="00D33037" w:rsidRDefault="00D33037" w:rsidP="00D33037">
                            <w:pPr>
                              <w:jc w:val="center"/>
                            </w:pPr>
                            <w:r>
                              <w:rPr>
                                <w:rFonts w:hint="eastAsia"/>
                              </w:rPr>
                              <w:t>事件處理</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5BEDF8C" id="AutoShape 36" o:spid="_x0000_s1032" type="#_x0000_t109" style="position:absolute;margin-left:208.1pt;margin-top:6pt;width:76.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" fillcolor="#9eeaff" strokecolor="#46aac5">
                <v:fill color2="#e4f9ff" rotate="t" angle="180" colors="0 #9eeaff;22938f #bbefff;1 #e4f9ff" focus="100%" type="gradient"/>
                <v:shadow on="t" color="black" opacity="24903f" origin=",.5" offset="0,.55556mm"/>
                <v:textbox>
                  <w:txbxContent>
                    <w:p w14:paraId="1AD54F3C" w14:textId="77777777" w:rsidR="00D33037" w:rsidRDefault="00D33037" w:rsidP="00D33037">
                      <w:pPr>
                        <w:jc w:val="center"/>
                      </w:pPr>
                      <w:r>
                        <w:rPr>
                          <w:rFonts w:hint="eastAsia"/>
                        </w:rPr>
                        <w:t>事件處理</w:t>
                      </w:r>
                    </w:p>
                  </w:txbxContent>
                </v:textbox>
              </v:shape>
            </w:pict>
          </mc:Fallback>
        </mc:AlternateContent>
      </w:r>
    </w:p>
    <w:p w14:paraId="7F4EA333" w14:textId="4322451D" w:rsidR="00852A6A" w:rsidRPr="00852A6A" w:rsidRDefault="0043522C" w:rsidP="00852A6A">
      <w:pPr>
        <w:rPr>
          <w:sz w:val="32"/>
          <w:szCs w:val="32"/>
        </w:rPr>
      </w:pPr>
      <w:r>
        <w:rPr>
          <w:noProof/>
        </w:rPr>
        <mc:AlternateContent>
          <mc:Choice Requires="wps">
            <w:drawing>
              <wp:anchor distT="0" distB="0" distL="114300" distR="114300" simplePos="0" relativeHeight="251652096" behindDoc="0" locked="0" layoutInCell="1" allowOverlap="1" wp14:anchorId="35D5248C" wp14:editId="6F058DEA">
                <wp:simplePos x="0" y="0"/>
                <wp:positionH relativeFrom="column">
                  <wp:posOffset>3376930</wp:posOffset>
                </wp:positionH>
                <wp:positionV relativeFrom="paragraph">
                  <wp:posOffset>279400</wp:posOffset>
                </wp:positionV>
                <wp:extent cx="250825" cy="0"/>
                <wp:effectExtent l="73660" t="10795" r="78740" b="14605"/>
                <wp:wrapNone/>
                <wp:docPr id="29"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825"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CB22A" id="直線單箭頭接點 30" o:spid="_x0000_s1026" type="#_x0000_t32" style="position:absolute;margin-left:265.9pt;margin-top:22pt;width:19.75pt;height:0;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" strokecolor="#bc4542">
                <v:stroke endarrow="open"/>
              </v:shape>
            </w:pict>
          </mc:Fallback>
        </mc:AlternateContent>
      </w:r>
      <w:r>
        <w:rPr>
          <w:noProof/>
        </w:rPr>
        <mc:AlternateContent>
          <mc:Choice Requires="wps">
            <w:drawing>
              <wp:anchor distT="0" distB="0" distL="114300" distR="114300" simplePos="0" relativeHeight="251655168" behindDoc="0" locked="0" layoutInCell="1" allowOverlap="1" wp14:anchorId="5D5D01E6" wp14:editId="52F8E409">
                <wp:simplePos x="0" y="0"/>
                <wp:positionH relativeFrom="column">
                  <wp:posOffset>1094105</wp:posOffset>
                </wp:positionH>
                <wp:positionV relativeFrom="paragraph">
                  <wp:posOffset>153670</wp:posOffset>
                </wp:positionV>
                <wp:extent cx="2400300" cy="0"/>
                <wp:effectExtent l="8255" t="10795" r="10795" b="8255"/>
                <wp:wrapNone/>
                <wp:docPr id="2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straightConnector1">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E2CED" id="AutoShape 32" o:spid="_x0000_s1026" type="#_x0000_t32" style="position:absolute;margin-left:86.15pt;margin-top:12.1pt;width:189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" strokecolor="#bc4542"/>
            </w:pict>
          </mc:Fallback>
        </mc:AlternateContent>
      </w:r>
      <w:r>
        <w:rPr>
          <w:noProof/>
        </w:rPr>
        <mc:AlternateContent>
          <mc:Choice Requires="wps">
            <w:drawing>
              <wp:anchor distT="0" distB="0" distL="114300" distR="114300" simplePos="0" relativeHeight="251656192" behindDoc="0" locked="0" layoutInCell="1" allowOverlap="1" wp14:anchorId="541EBF2D" wp14:editId="638445C9">
                <wp:simplePos x="0" y="0"/>
                <wp:positionH relativeFrom="column">
                  <wp:posOffset>953135</wp:posOffset>
                </wp:positionH>
                <wp:positionV relativeFrom="paragraph">
                  <wp:posOffset>284480</wp:posOffset>
                </wp:positionV>
                <wp:extent cx="283845" cy="635"/>
                <wp:effectExtent l="75565" t="9525" r="76200" b="20955"/>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3845" cy="635"/>
                        </a:xfrm>
                        <a:prstGeom prst="bentConnector3">
                          <a:avLst>
                            <a:gd name="adj1" fmla="val 49889"/>
                          </a:avLst>
                        </a:prstGeom>
                        <a:noFill/>
                        <a:ln w="9525">
                          <a:solidFill>
                            <a:srgbClr val="BC4542"/>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F0B329" id="AutoShape 33" o:spid="_x0000_s1026" type="#_x0000_t34" style="position:absolute;margin-left:75.05pt;margin-top:22.4pt;width:22.35pt;height:.05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" adj="10776" strokecolor="#bc4542">
                <v:stroke endarrow="open"/>
              </v:shape>
            </w:pict>
          </mc:Fallback>
        </mc:AlternateContent>
      </w:r>
      <w:r>
        <w:rPr>
          <w:noProof/>
        </w:rPr>
        <mc:AlternateContent>
          <mc:Choice Requires="wps">
            <w:drawing>
              <wp:anchor distT="0" distB="0" distL="114300" distR="114300" simplePos="0" relativeHeight="251643904" behindDoc="0" locked="0" layoutInCell="1" allowOverlap="1" wp14:anchorId="7908B036" wp14:editId="24F2B68A">
                <wp:simplePos x="0" y="0"/>
                <wp:positionH relativeFrom="column">
                  <wp:posOffset>350520</wp:posOffset>
                </wp:positionH>
                <wp:positionV relativeFrom="paragraph">
                  <wp:posOffset>426720</wp:posOffset>
                </wp:positionV>
                <wp:extent cx="1554480" cy="624840"/>
                <wp:effectExtent l="7620" t="7620" r="9525" b="15240"/>
                <wp:wrapNone/>
                <wp:docPr id="26" name="流程圖: 程序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62484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16A0139E" w14:textId="6494159D" w:rsidR="00527EA6" w:rsidRPr="0092276C" w:rsidRDefault="00CF5DFD" w:rsidP="00D37E4B">
                            <w:pPr>
                              <w:jc w:val="both"/>
                              <w:rPr>
                                <w:sz w:val="20"/>
                              </w:rPr>
                            </w:pPr>
                            <w:r>
                              <w:rPr>
                                <w:rFonts w:cs="新細明體" w:hint="eastAsia"/>
                              </w:rPr>
                              <w:t>受理單位</w:t>
                            </w:r>
                            <w:r w:rsidR="001905A5">
                              <w:rPr>
                                <w:rFonts w:cs="新細明體" w:hint="eastAsia"/>
                              </w:rPr>
                              <w:t>啟動</w:t>
                            </w:r>
                            <w:r>
                              <w:rPr>
                                <w:rFonts w:cs="新細明體" w:hint="eastAsia"/>
                              </w:rPr>
                              <w:t>申訴處理調查</w:t>
                            </w:r>
                            <w:r w:rsidR="001905A5">
                              <w:rPr>
                                <w:rFonts w:cs="新細明體" w:hint="eastAsia"/>
                              </w:rPr>
                              <w:t>小組</w:t>
                            </w:r>
                            <w:r w:rsidR="00DB43C0" w:rsidRPr="00FA0D9E">
                              <w:rPr>
                                <w:rFonts w:cs="新細明體" w:hint="eastAsia"/>
                                <w:sz w:val="20"/>
                              </w:rPr>
                              <w:t>(</w:t>
                            </w:r>
                            <w:r w:rsidR="005C5BF6">
                              <w:rPr>
                                <w:rFonts w:cs="新細明體" w:hint="eastAsia"/>
                                <w:sz w:val="20"/>
                              </w:rPr>
                              <w:t>備</w:t>
                            </w:r>
                            <w:r w:rsidR="00DB43C0" w:rsidRPr="00FA0D9E">
                              <w:rPr>
                                <w:rFonts w:cs="新細明體" w:hint="eastAsia"/>
                                <w:sz w:val="20"/>
                              </w:rPr>
                              <w:t>註</w:t>
                            </w:r>
                            <w:r w:rsidR="00DB43C0">
                              <w:rPr>
                                <w:rFonts w:cs="新細明體" w:hint="eastAsia"/>
                                <w:sz w:val="20"/>
                              </w:rPr>
                              <w:t>3</w:t>
                            </w:r>
                            <w:r w:rsidR="00DB43C0" w:rsidRPr="00FA0D9E">
                              <w:rPr>
                                <w:rFonts w:cs="新細明體" w:hint="eastAsia"/>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08B036" id="流程圖: 程序 303" o:spid="_x0000_s1033" type="#_x0000_t109" style="position:absolute;margin-left:27.6pt;margin-top:33.6pt;width:122.4pt;height:4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" fillcolor="#9eeaff" strokecolor="#46aac5">
                <v:fill color2="#e4f9ff" rotate="t" angle="180" colors="0 #9eeaff;22938f #bbefff;1 #e4f9ff" focus="100%" type="gradient"/>
                <v:shadow on="t" color="black" opacity="24903f" origin=",.5" offset="0,.55556mm"/>
                <v:textbox>
                  <w:txbxContent>
                    <w:p w14:paraId="16A0139E" w14:textId="6494159D" w:rsidR="00527EA6" w:rsidRPr="0092276C" w:rsidRDefault="00CF5DFD" w:rsidP="00D37E4B">
                      <w:pPr>
                        <w:jc w:val="both"/>
                        <w:rPr>
                          <w:sz w:val="20"/>
                        </w:rPr>
                      </w:pPr>
                      <w:r>
                        <w:rPr>
                          <w:rFonts w:cs="新細明體" w:hint="eastAsia"/>
                        </w:rPr>
                        <w:t>受理單位</w:t>
                      </w:r>
                      <w:r w:rsidR="001905A5">
                        <w:rPr>
                          <w:rFonts w:cs="新細明體" w:hint="eastAsia"/>
                        </w:rPr>
                        <w:t>啟動</w:t>
                      </w:r>
                      <w:r>
                        <w:rPr>
                          <w:rFonts w:cs="新細明體" w:hint="eastAsia"/>
                        </w:rPr>
                        <w:t>申訴處理調查</w:t>
                      </w:r>
                      <w:r w:rsidR="001905A5">
                        <w:rPr>
                          <w:rFonts w:cs="新細明體" w:hint="eastAsia"/>
                        </w:rPr>
                        <w:t>小組</w:t>
                      </w:r>
                      <w:r w:rsidR="00DB43C0" w:rsidRPr="00FA0D9E">
                        <w:rPr>
                          <w:rFonts w:cs="新細明體" w:hint="eastAsia"/>
                          <w:sz w:val="20"/>
                        </w:rPr>
                        <w:t>(</w:t>
                      </w:r>
                      <w:r w:rsidR="005C5BF6">
                        <w:rPr>
                          <w:rFonts w:cs="新細明體" w:hint="eastAsia"/>
                          <w:sz w:val="20"/>
                        </w:rPr>
                        <w:t>備</w:t>
                      </w:r>
                      <w:r w:rsidR="00DB43C0" w:rsidRPr="00FA0D9E">
                        <w:rPr>
                          <w:rFonts w:cs="新細明體" w:hint="eastAsia"/>
                          <w:sz w:val="20"/>
                        </w:rPr>
                        <w:t>註</w:t>
                      </w:r>
                      <w:r w:rsidR="00DB43C0">
                        <w:rPr>
                          <w:rFonts w:cs="新細明體" w:hint="eastAsia"/>
                          <w:sz w:val="20"/>
                        </w:rPr>
                        <w:t>3</w:t>
                      </w:r>
                      <w:r w:rsidR="00DB43C0" w:rsidRPr="00FA0D9E">
                        <w:rPr>
                          <w:rFonts w:cs="新細明體" w:hint="eastAsia"/>
                          <w:sz w:val="20"/>
                        </w:rPr>
                        <w:t>)</w:t>
                      </w:r>
                    </w:p>
                  </w:txbxContent>
                </v:textbox>
              </v:shape>
            </w:pict>
          </mc:Fallback>
        </mc:AlternateContent>
      </w:r>
    </w:p>
    <w:p w14:paraId="06D7E82C" w14:textId="04E262C2" w:rsidR="00852A6A" w:rsidRPr="00852A6A" w:rsidRDefault="0043522C" w:rsidP="00852A6A">
      <w:pPr>
        <w:rPr>
          <w:sz w:val="32"/>
          <w:szCs w:val="32"/>
        </w:rPr>
      </w:pPr>
      <w:r>
        <w:rPr>
          <w:noProof/>
        </w:rPr>
        <mc:AlternateContent>
          <mc:Choice Requires="wps">
            <w:drawing>
              <wp:anchor distT="0" distB="0" distL="114300" distR="114300" simplePos="0" relativeHeight="251666432" behindDoc="0" locked="0" layoutInCell="1" allowOverlap="1" wp14:anchorId="3A990D65" wp14:editId="3507BCCA">
                <wp:simplePos x="0" y="0"/>
                <wp:positionH relativeFrom="column">
                  <wp:posOffset>4899660</wp:posOffset>
                </wp:positionH>
                <wp:positionV relativeFrom="paragraph">
                  <wp:posOffset>2072640</wp:posOffset>
                </wp:positionV>
                <wp:extent cx="1318260" cy="327660"/>
                <wp:effectExtent l="13335" t="5715" r="11430" b="1905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7E27195A" w14:textId="77777777" w:rsidR="00C20D78" w:rsidRDefault="00C20D78" w:rsidP="00C20D78">
                            <w:pPr>
                              <w:jc w:val="center"/>
                            </w:pPr>
                            <w:r>
                              <w:rPr>
                                <w:rFonts w:cs="新細明體" w:hint="eastAsia"/>
                              </w:rPr>
                              <w:t>引介社福單位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90D65" id="AutoShape 44" o:spid="_x0000_s1034" type="#_x0000_t109" style="position:absolute;margin-left:385.8pt;margin-top:163.2pt;width:103.8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" fillcolor="#9eeaff" strokecolor="#46aac5">
                <v:fill color2="#e4f9ff" rotate="t" angle="180" colors="0 #9eeaff;22938f #bbefff;1 #e4f9ff" focus="100%" type="gradient"/>
                <v:shadow on="t" color="black" opacity="24903f" origin=",.5" offset="0,.55556mm"/>
                <v:textbox>
                  <w:txbxContent>
                    <w:p w14:paraId="7E27195A" w14:textId="77777777" w:rsidR="00C20D78" w:rsidRDefault="00C20D78" w:rsidP="00C20D78">
                      <w:pPr>
                        <w:jc w:val="center"/>
                      </w:pPr>
                      <w:r>
                        <w:rPr>
                          <w:rFonts w:cs="新細明體" w:hint="eastAsia"/>
                        </w:rPr>
                        <w:t>引介社福單位</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CA3B2B0" wp14:editId="1EAE58F1">
                <wp:simplePos x="0" y="0"/>
                <wp:positionH relativeFrom="column">
                  <wp:posOffset>4911090</wp:posOffset>
                </wp:positionH>
                <wp:positionV relativeFrom="paragraph">
                  <wp:posOffset>45720</wp:posOffset>
                </wp:positionV>
                <wp:extent cx="1295400" cy="327660"/>
                <wp:effectExtent l="5715" t="7620" r="13335" b="1714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7238C37D" w14:textId="77777777" w:rsidR="00FA0D9E" w:rsidRDefault="00D33037" w:rsidP="001905A5">
                            <w:pPr>
                              <w:jc w:val="center"/>
                            </w:pPr>
                            <w:r>
                              <w:rPr>
                                <w:rFonts w:hint="eastAsia"/>
                              </w:rPr>
                              <w:t>通報</w:t>
                            </w:r>
                            <w:r>
                              <w:rPr>
                                <w:rFonts w:hint="eastAsia"/>
                              </w:rPr>
                              <w:t>110</w:t>
                            </w:r>
                            <w:r>
                              <w:rPr>
                                <w:rFonts w:hint="eastAsia"/>
                              </w:rPr>
                              <w:t>、</w:t>
                            </w:r>
                            <w:r>
                              <w:rPr>
                                <w:rFonts w:hint="eastAsia"/>
                              </w:rPr>
                              <w:t>119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A3B2B0" id="AutoShape 28" o:spid="_x0000_s1035" type="#_x0000_t109" style="position:absolute;margin-left:386.7pt;margin-top:3.6pt;width:102pt;height:2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" fillcolor="#9eeaff" strokecolor="#46aac5">
                <v:fill color2="#e4f9ff" rotate="t" angle="180" colors="0 #9eeaff;22938f #bbefff;1 #e4f9ff" focus="100%" type="gradient"/>
                <v:shadow on="t" color="black" opacity="24903f" origin=",.5" offset="0,.55556mm"/>
                <v:textbox>
                  <w:txbxContent>
                    <w:p w14:paraId="7238C37D" w14:textId="77777777" w:rsidR="00FA0D9E" w:rsidRDefault="00D33037" w:rsidP="001905A5">
                      <w:pPr>
                        <w:jc w:val="center"/>
                      </w:pPr>
                      <w:r>
                        <w:rPr>
                          <w:rFonts w:hint="eastAsia"/>
                        </w:rPr>
                        <w:t>通報</w:t>
                      </w:r>
                      <w:r>
                        <w:rPr>
                          <w:rFonts w:hint="eastAsia"/>
                        </w:rPr>
                        <w:t>110</w:t>
                      </w:r>
                      <w:r>
                        <w:rPr>
                          <w:rFonts w:hint="eastAsia"/>
                        </w:rPr>
                        <w:t>、</w:t>
                      </w:r>
                      <w:r>
                        <w:rPr>
                          <w:rFonts w:hint="eastAsia"/>
                        </w:rPr>
                        <w:t>119</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F0AB8FE" wp14:editId="78202BF1">
                <wp:simplePos x="0" y="0"/>
                <wp:positionH relativeFrom="column">
                  <wp:posOffset>4442460</wp:posOffset>
                </wp:positionH>
                <wp:positionV relativeFrom="paragraph">
                  <wp:posOffset>2253615</wp:posOffset>
                </wp:positionV>
                <wp:extent cx="457200" cy="0"/>
                <wp:effectExtent l="13335" t="72390" r="15240" b="80010"/>
                <wp:wrapNone/>
                <wp:docPr id="2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094A9" id="AutoShape 45" o:spid="_x0000_s1026" type="#_x0000_t32" style="position:absolute;margin-left:349.8pt;margin-top:177.45pt;width:3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" strokecolor="#bc4542">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6967C4CF" wp14:editId="4821454B">
                <wp:simplePos x="0" y="0"/>
                <wp:positionH relativeFrom="column">
                  <wp:posOffset>4442460</wp:posOffset>
                </wp:positionH>
                <wp:positionV relativeFrom="paragraph">
                  <wp:posOffset>1590675</wp:posOffset>
                </wp:positionV>
                <wp:extent cx="457200" cy="0"/>
                <wp:effectExtent l="13335" t="76200" r="15240" b="76200"/>
                <wp:wrapNone/>
                <wp:docPr id="2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92901" id="AutoShape 39" o:spid="_x0000_s1026" type="#_x0000_t32" style="position:absolute;margin-left:349.8pt;margin-top:125.25pt;width:3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" strokecolor="#bc4542">
                <v:stroke endarrow="open"/>
              </v:shape>
            </w:pict>
          </mc:Fallback>
        </mc:AlternateContent>
      </w:r>
      <w:r>
        <w:rPr>
          <w:noProof/>
        </w:rPr>
        <mc:AlternateContent>
          <mc:Choice Requires="wps">
            <w:drawing>
              <wp:anchor distT="0" distB="0" distL="114300" distR="114300" simplePos="0" relativeHeight="251650048" behindDoc="0" locked="0" layoutInCell="1" allowOverlap="1" wp14:anchorId="4CF61F8D" wp14:editId="1A386740">
                <wp:simplePos x="0" y="0"/>
                <wp:positionH relativeFrom="column">
                  <wp:posOffset>4442460</wp:posOffset>
                </wp:positionH>
                <wp:positionV relativeFrom="paragraph">
                  <wp:posOffset>928370</wp:posOffset>
                </wp:positionV>
                <wp:extent cx="457200" cy="0"/>
                <wp:effectExtent l="13335" t="80645" r="15240" b="71755"/>
                <wp:wrapNone/>
                <wp:docPr id="21"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EFD6D" id="直線單箭頭接點 20" o:spid="_x0000_s1026" type="#_x0000_t32" style="position:absolute;margin-left:349.8pt;margin-top:73.1pt;width:36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" strokecolor="#bc4542">
                <v:stroke endarrow="open"/>
              </v:shape>
            </w:pict>
          </mc:Fallback>
        </mc:AlternateContent>
      </w:r>
      <w:r>
        <w:rPr>
          <w:noProof/>
        </w:rPr>
        <mc:AlternateContent>
          <mc:Choice Requires="wps">
            <w:drawing>
              <wp:anchor distT="0" distB="0" distL="114300" distR="114300" simplePos="0" relativeHeight="251658240" behindDoc="0" locked="0" layoutInCell="1" allowOverlap="1" wp14:anchorId="192542B6" wp14:editId="479FD942">
                <wp:simplePos x="0" y="0"/>
                <wp:positionH relativeFrom="column">
                  <wp:posOffset>4038600</wp:posOffset>
                </wp:positionH>
                <wp:positionV relativeFrom="paragraph">
                  <wp:posOffset>266065</wp:posOffset>
                </wp:positionV>
                <wp:extent cx="861060" cy="0"/>
                <wp:effectExtent l="9525" t="75565" r="15240" b="76835"/>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06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94A23" id="AutoShape 35" o:spid="_x0000_s1026" type="#_x0000_t32" style="position:absolute;margin-left:318pt;margin-top:20.95pt;width:67.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" strokecolor="#bc4542">
                <v:stroke endarrow="open"/>
              </v:shape>
            </w:pict>
          </mc:Fallback>
        </mc:AlternateContent>
      </w:r>
    </w:p>
    <w:p w14:paraId="23F29137" w14:textId="3352E848" w:rsidR="00852A6A" w:rsidRPr="00852A6A" w:rsidRDefault="0043522C" w:rsidP="00852A6A">
      <w:pPr>
        <w:rPr>
          <w:sz w:val="32"/>
          <w:szCs w:val="32"/>
        </w:rPr>
      </w:pPr>
      <w:r>
        <w:rPr>
          <w:noProof/>
        </w:rPr>
        <mc:AlternateContent>
          <mc:Choice Requires="wps">
            <w:drawing>
              <wp:anchor distT="0" distB="0" distL="114300" distR="114300" simplePos="0" relativeHeight="251661312" behindDoc="0" locked="0" layoutInCell="1" allowOverlap="1" wp14:anchorId="457CF577" wp14:editId="0CB91478">
                <wp:simplePos x="0" y="0"/>
                <wp:positionH relativeFrom="column">
                  <wp:posOffset>4922520</wp:posOffset>
                </wp:positionH>
                <wp:positionV relativeFrom="paragraph">
                  <wp:posOffset>264160</wp:posOffset>
                </wp:positionV>
                <wp:extent cx="1295400" cy="327660"/>
                <wp:effectExtent l="7620" t="6985" r="11430" b="1778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3FB03A4D" w14:textId="77777777" w:rsidR="00D33037" w:rsidRDefault="00D33037" w:rsidP="00D33037">
                            <w:pPr>
                              <w:jc w:val="center"/>
                            </w:pPr>
                            <w:r>
                              <w:rPr>
                                <w:rFonts w:hint="eastAsia"/>
                              </w:rPr>
                              <w:t>聯繫家屬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CF577" id="AutoShape 38" o:spid="_x0000_s1036" type="#_x0000_t109" style="position:absolute;margin-left:387.6pt;margin-top:20.8pt;width:102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" fillcolor="#9eeaff" strokecolor="#46aac5">
                <v:fill color2="#e4f9ff" rotate="t" angle="180" colors="0 #9eeaff;22938f #bbefff;1 #e4f9ff" focus="100%" type="gradient"/>
                <v:shadow on="t" color="black" opacity="24903f" origin=",.5" offset="0,.55556mm"/>
                <v:textbox>
                  <w:txbxContent>
                    <w:p w14:paraId="3FB03A4D" w14:textId="77777777" w:rsidR="00D33037" w:rsidRDefault="00D33037" w:rsidP="00D33037">
                      <w:pPr>
                        <w:jc w:val="center"/>
                      </w:pPr>
                      <w:r>
                        <w:rPr>
                          <w:rFonts w:hint="eastAsia"/>
                        </w:rPr>
                        <w:t>聯繫家屬</w:t>
                      </w: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65E1BCA8" wp14:editId="1F7D76A3">
                <wp:simplePos x="0" y="0"/>
                <wp:positionH relativeFrom="column">
                  <wp:posOffset>817245</wp:posOffset>
                </wp:positionH>
                <wp:positionV relativeFrom="paragraph">
                  <wp:posOffset>414655</wp:posOffset>
                </wp:positionV>
                <wp:extent cx="556260" cy="635"/>
                <wp:effectExtent l="75565" t="13335" r="76200" b="2095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6260" cy="635"/>
                        </a:xfrm>
                        <a:prstGeom prst="bentConnector3">
                          <a:avLst>
                            <a:gd name="adj1" fmla="val 50000"/>
                          </a:avLst>
                        </a:prstGeom>
                        <a:noFill/>
                        <a:ln w="9525">
                          <a:solidFill>
                            <a:srgbClr val="BC4542"/>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AC922" id="直線單箭頭接點 18" o:spid="_x0000_s1026" type="#_x0000_t34" style="position:absolute;margin-left:64.35pt;margin-top:32.65pt;width:43.8pt;height:.0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" strokecolor="#bc4542">
                <v:stroke endarrow="open"/>
              </v:shape>
            </w:pict>
          </mc:Fallback>
        </mc:AlternateContent>
      </w:r>
    </w:p>
    <w:p w14:paraId="2BB9AB6C" w14:textId="1813E794" w:rsidR="00852A6A" w:rsidRPr="00852A6A" w:rsidRDefault="0043522C" w:rsidP="00852A6A">
      <w:pPr>
        <w:rPr>
          <w:sz w:val="32"/>
          <w:szCs w:val="32"/>
        </w:rPr>
      </w:pPr>
      <w:r>
        <w:rPr>
          <w:noProof/>
        </w:rPr>
        <mc:AlternateContent>
          <mc:Choice Requires="wps">
            <w:drawing>
              <wp:anchor distT="0" distB="0" distL="114300" distR="114300" simplePos="0" relativeHeight="251642880" behindDoc="0" locked="0" layoutInCell="1" allowOverlap="1" wp14:anchorId="200F5E7D" wp14:editId="48B9B9A6">
                <wp:simplePos x="0" y="0"/>
                <wp:positionH relativeFrom="column">
                  <wp:posOffset>388620</wp:posOffset>
                </wp:positionH>
                <wp:positionV relativeFrom="paragraph">
                  <wp:posOffset>236220</wp:posOffset>
                </wp:positionV>
                <wp:extent cx="1516380" cy="807720"/>
                <wp:effectExtent l="7620" t="7620" r="9525" b="22860"/>
                <wp:wrapNone/>
                <wp:docPr id="17" name="流程圖: 程序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80772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73F21DD8" w14:textId="77777777" w:rsidR="00527EA6" w:rsidRDefault="00D37E4B" w:rsidP="003E3338">
                            <w:pPr>
                              <w:jc w:val="both"/>
                            </w:pPr>
                            <w:r w:rsidRPr="00D37E4B">
                              <w:rPr>
                                <w:rFonts w:cs="新細明體" w:hint="eastAsia"/>
                              </w:rPr>
                              <w:t>調查事件發生原因，檢討相關人員責任；並研提改善作為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0F5E7D" id="流程圖: 程序 2" o:spid="_x0000_s1037" type="#_x0000_t109" style="position:absolute;margin-left:30.6pt;margin-top:18.6pt;width:119.4pt;height:6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" fillcolor="#9eeaff" strokecolor="#46aac5">
                <v:fill color2="#e4f9ff" rotate="t" angle="180" colors="0 #9eeaff;22938f #bbefff;1 #e4f9ff" focus="100%" type="gradient"/>
                <v:shadow on="t" color="black" opacity="24903f" origin=",.5" offset="0,.55556mm"/>
                <v:textbox>
                  <w:txbxContent>
                    <w:p w14:paraId="73F21DD8" w14:textId="77777777" w:rsidR="00527EA6" w:rsidRDefault="00D37E4B" w:rsidP="003E3338">
                      <w:pPr>
                        <w:jc w:val="both"/>
                      </w:pPr>
                      <w:r w:rsidRPr="00D37E4B">
                        <w:rPr>
                          <w:rFonts w:cs="新細明體" w:hint="eastAsia"/>
                        </w:rPr>
                        <w:t>調查事件發生原因，檢討相關人員責任；並研提改善作為</w:t>
                      </w:r>
                    </w:p>
                  </w:txbxContent>
                </v:textbox>
              </v:shape>
            </w:pict>
          </mc:Fallback>
        </mc:AlternateContent>
      </w:r>
    </w:p>
    <w:p w14:paraId="0CF209CE" w14:textId="2043E6D5" w:rsidR="00852A6A" w:rsidRPr="00852A6A" w:rsidRDefault="0043522C" w:rsidP="00852A6A">
      <w:pPr>
        <w:rPr>
          <w:sz w:val="32"/>
          <w:szCs w:val="32"/>
        </w:rPr>
      </w:pPr>
      <w:r>
        <w:rPr>
          <w:noProof/>
        </w:rPr>
        <mc:AlternateContent>
          <mc:Choice Requires="wps">
            <w:drawing>
              <wp:anchor distT="0" distB="0" distL="114300" distR="114300" simplePos="0" relativeHeight="251663360" behindDoc="0" locked="0" layoutInCell="1" allowOverlap="1" wp14:anchorId="08A892A4" wp14:editId="086B87C3">
                <wp:simplePos x="0" y="0"/>
                <wp:positionH relativeFrom="column">
                  <wp:posOffset>4911090</wp:posOffset>
                </wp:positionH>
                <wp:positionV relativeFrom="paragraph">
                  <wp:posOffset>25400</wp:posOffset>
                </wp:positionV>
                <wp:extent cx="1295400" cy="327660"/>
                <wp:effectExtent l="5715" t="6350" r="13335" b="18415"/>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202BF946" w14:textId="77777777" w:rsidR="00D33037" w:rsidRDefault="00C20D78" w:rsidP="00D33037">
                            <w:pPr>
                              <w:jc w:val="center"/>
                            </w:pPr>
                            <w:r>
                              <w:rPr>
                                <w:rFonts w:hint="eastAsia"/>
                              </w:rPr>
                              <w:t>安排法律諮詢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892A4" id="AutoShape 40" o:spid="_x0000_s1038" type="#_x0000_t109" style="position:absolute;margin-left:386.7pt;margin-top:2pt;width:102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" fillcolor="#9eeaff" strokecolor="#46aac5">
                <v:fill color2="#e4f9ff" rotate="t" angle="180" colors="0 #9eeaff;22938f #bbefff;1 #e4f9ff" focus="100%" type="gradient"/>
                <v:shadow on="t" color="black" opacity="24903f" origin=",.5" offset="0,.55556mm"/>
                <v:textbox>
                  <w:txbxContent>
                    <w:p w14:paraId="202BF946" w14:textId="77777777" w:rsidR="00D33037" w:rsidRDefault="00C20D78" w:rsidP="00D33037">
                      <w:pPr>
                        <w:jc w:val="center"/>
                      </w:pPr>
                      <w:r>
                        <w:rPr>
                          <w:rFonts w:hint="eastAsia"/>
                        </w:rPr>
                        <w:t>安排法律諮詢</w:t>
                      </w:r>
                    </w:p>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460E5E04" wp14:editId="0876D018">
                <wp:simplePos x="0" y="0"/>
                <wp:positionH relativeFrom="column">
                  <wp:posOffset>3078480</wp:posOffset>
                </wp:positionH>
                <wp:positionV relativeFrom="paragraph">
                  <wp:posOffset>1905</wp:posOffset>
                </wp:positionV>
                <wp:extent cx="327660" cy="236220"/>
                <wp:effectExtent l="11430" t="11430" r="13335" b="3810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36220"/>
                        </a:xfrm>
                        <a:prstGeom prst="rect">
                          <a:avLst/>
                        </a:prstGeom>
                        <a:solidFill>
                          <a:srgbClr val="FFFFFF"/>
                        </a:solidFill>
                        <a:ln w="9525">
                          <a:solidFill>
                            <a:srgbClr val="F79646"/>
                          </a:solidFill>
                          <a:miter lim="800000"/>
                          <a:headEnd/>
                          <a:tailEnd/>
                        </a:ln>
                        <a:effectLst>
                          <a:outerShdw dist="38100" dir="5400000" algn="t" rotWithShape="0">
                            <a:srgbClr val="000000">
                              <a:alpha val="39999"/>
                            </a:srgbClr>
                          </a:outerShdw>
                        </a:effectLst>
                      </wps:spPr>
                      <wps:txbx>
                        <w:txbxContent>
                          <w:p w14:paraId="66258F49" w14:textId="77777777" w:rsidR="00527EA6" w:rsidRPr="00206483" w:rsidRDefault="00527EA6" w:rsidP="00D71AE0">
                            <w:pPr>
                              <w:spacing w:line="220" w:lineRule="exact"/>
                              <w:jc w:val="center"/>
                              <w:rPr>
                                <w:sz w:val="20"/>
                                <w:szCs w:val="20"/>
                              </w:rPr>
                            </w:pPr>
                            <w:r>
                              <w:rPr>
                                <w:rFonts w:cs="新細明體" w:hint="eastAsia"/>
                                <w:sz w:val="20"/>
                                <w:szCs w:val="20"/>
                              </w:rPr>
                              <w:t>否</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E5E04" id="文字方塊 2" o:spid="_x0000_s1039" type="#_x0000_t202" style="position:absolute;margin-left:242.4pt;margin-top:.15pt;width:25.8pt;height:18.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" strokecolor="#f79646">
                <v:shadow on="t" color="black" opacity="26213f" origin=",-.5" offset="0,3pt"/>
                <v:textbox inset=",1mm,,1mm">
                  <w:txbxContent>
                    <w:p w14:paraId="66258F49" w14:textId="77777777" w:rsidR="00527EA6" w:rsidRPr="00206483" w:rsidRDefault="00527EA6" w:rsidP="00D71AE0">
                      <w:pPr>
                        <w:spacing w:line="220" w:lineRule="exact"/>
                        <w:jc w:val="center"/>
                        <w:rPr>
                          <w:sz w:val="20"/>
                          <w:szCs w:val="20"/>
                        </w:rPr>
                      </w:pPr>
                      <w:r>
                        <w:rPr>
                          <w:rFonts w:cs="新細明體" w:hint="eastAsia"/>
                          <w:sz w:val="20"/>
                          <w:szCs w:val="20"/>
                        </w:rPr>
                        <w:t>否</w:t>
                      </w:r>
                    </w:p>
                  </w:txbxContent>
                </v:textbox>
              </v:shape>
            </w:pict>
          </mc:Fallback>
        </mc:AlternateContent>
      </w:r>
    </w:p>
    <w:p w14:paraId="3C6EE6D3" w14:textId="128A1A1C" w:rsidR="00852A6A" w:rsidRPr="00852A6A" w:rsidRDefault="0043522C" w:rsidP="00852A6A">
      <w:pPr>
        <w:rPr>
          <w:sz w:val="32"/>
          <w:szCs w:val="32"/>
        </w:rPr>
      </w:pPr>
      <w:r>
        <w:rPr>
          <w:noProof/>
          <w:sz w:val="32"/>
          <w:szCs w:val="32"/>
        </w:rPr>
        <mc:AlternateContent>
          <mc:Choice Requires="wps">
            <w:drawing>
              <wp:anchor distT="0" distB="0" distL="114300" distR="114300" simplePos="0" relativeHeight="251668480" behindDoc="0" locked="0" layoutInCell="1" allowOverlap="1" wp14:anchorId="3039A163" wp14:editId="2744B96C">
                <wp:simplePos x="0" y="0"/>
                <wp:positionH relativeFrom="column">
                  <wp:posOffset>815975</wp:posOffset>
                </wp:positionH>
                <wp:positionV relativeFrom="paragraph">
                  <wp:posOffset>417830</wp:posOffset>
                </wp:positionV>
                <wp:extent cx="504825" cy="635"/>
                <wp:effectExtent l="77470" t="13335" r="74295" b="15240"/>
                <wp:wrapNone/>
                <wp:docPr id="1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4825" cy="635"/>
                        </a:xfrm>
                        <a:prstGeom prst="bentConnector3">
                          <a:avLst>
                            <a:gd name="adj1" fmla="val 48046"/>
                          </a:avLst>
                        </a:prstGeom>
                        <a:noFill/>
                        <a:ln w="9525">
                          <a:solidFill>
                            <a:srgbClr val="BC4542"/>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08D8B" id="AutoShape 47" o:spid="_x0000_s1026" type="#_x0000_t34" style="position:absolute;margin-left:64.25pt;margin-top:32.9pt;width:39.75pt;height:.0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" adj="10378" strokecolor="#bc4542">
                <v:stroke endarrow="open"/>
              </v:shape>
            </w:pict>
          </mc:Fallback>
        </mc:AlternateContent>
      </w:r>
    </w:p>
    <w:p w14:paraId="0599EEF8" w14:textId="56DE8D21" w:rsidR="00852A6A" w:rsidRPr="00852A6A" w:rsidRDefault="0043522C" w:rsidP="00852A6A">
      <w:pPr>
        <w:rPr>
          <w:sz w:val="32"/>
          <w:szCs w:val="32"/>
        </w:rPr>
      </w:pPr>
      <w:r>
        <w:rPr>
          <w:noProof/>
          <w:sz w:val="32"/>
          <w:szCs w:val="32"/>
        </w:rPr>
        <mc:AlternateContent>
          <mc:Choice Requires="wps">
            <w:drawing>
              <wp:anchor distT="0" distB="0" distL="114300" distR="114300" simplePos="0" relativeHeight="251669504" behindDoc="0" locked="0" layoutInCell="1" allowOverlap="1" wp14:anchorId="2DF115F4" wp14:editId="2AF367B6">
                <wp:simplePos x="0" y="0"/>
                <wp:positionH relativeFrom="column">
                  <wp:posOffset>350520</wp:posOffset>
                </wp:positionH>
                <wp:positionV relativeFrom="paragraph">
                  <wp:posOffset>213360</wp:posOffset>
                </wp:positionV>
                <wp:extent cx="1525905" cy="828675"/>
                <wp:effectExtent l="7620" t="13335" r="9525" b="1524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905" cy="828675"/>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1BB10E3D" w14:textId="5A207AFC" w:rsidR="00D37E4B" w:rsidRDefault="00CF5DFD" w:rsidP="00D37E4B">
                            <w:pPr>
                              <w:jc w:val="both"/>
                            </w:pPr>
                            <w:r>
                              <w:rPr>
                                <w:rFonts w:cs="新細明體" w:hint="eastAsia"/>
                              </w:rPr>
                              <w:t>受理單位</w:t>
                            </w:r>
                            <w:r w:rsidR="003E3338" w:rsidRPr="003E3338">
                              <w:rPr>
                                <w:rFonts w:cs="新細明體" w:hint="eastAsia"/>
                              </w:rPr>
                              <w:t>將處理及檢討改善情形簽陳機關首長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F115F4" id="AutoShape 51" o:spid="_x0000_s1040" type="#_x0000_t109" style="position:absolute;margin-left:27.6pt;margin-top:16.8pt;width:120.1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" fillcolor="#9eeaff" strokecolor="#46aac5">
                <v:fill color2="#e4f9ff" rotate="t" angle="180" colors="0 #9eeaff;22938f #bbefff;1 #e4f9ff" focus="100%" type="gradient"/>
                <v:shadow on="t" color="black" opacity="24903f" origin=",.5" offset="0,.55556mm"/>
                <v:textbox>
                  <w:txbxContent>
                    <w:p w14:paraId="1BB10E3D" w14:textId="5A207AFC" w:rsidR="00D37E4B" w:rsidRDefault="00CF5DFD" w:rsidP="00D37E4B">
                      <w:pPr>
                        <w:jc w:val="both"/>
                      </w:pPr>
                      <w:r>
                        <w:rPr>
                          <w:rFonts w:cs="新細明體" w:hint="eastAsia"/>
                        </w:rPr>
                        <w:t>受理單位</w:t>
                      </w:r>
                      <w:r w:rsidR="003E3338" w:rsidRPr="003E3338">
                        <w:rPr>
                          <w:rFonts w:cs="新細明體" w:hint="eastAsia"/>
                        </w:rPr>
                        <w:t>將處理及檢討改善情形簽陳機關首長</w:t>
                      </w:r>
                    </w:p>
                  </w:txbxContent>
                </v:textbox>
              </v:shape>
            </w:pict>
          </mc:Fallback>
        </mc:AlternateContent>
      </w:r>
    </w:p>
    <w:p w14:paraId="7D714A0D" w14:textId="60D31F82" w:rsidR="00852A6A" w:rsidRPr="00852A6A" w:rsidRDefault="0043522C" w:rsidP="00852A6A">
      <w:pPr>
        <w:tabs>
          <w:tab w:val="left" w:pos="8532"/>
        </w:tabs>
        <w:rPr>
          <w:sz w:val="32"/>
          <w:szCs w:val="32"/>
        </w:rPr>
      </w:pPr>
      <w:r>
        <w:rPr>
          <w:noProof/>
        </w:rPr>
        <mc:AlternateContent>
          <mc:Choice Requires="wps">
            <w:drawing>
              <wp:anchor distT="0" distB="0" distL="114300" distR="114300" simplePos="0" relativeHeight="251651072" behindDoc="0" locked="0" layoutInCell="1" allowOverlap="1" wp14:anchorId="0812A7F8" wp14:editId="677DD14B">
                <wp:simplePos x="0" y="0"/>
                <wp:positionH relativeFrom="column">
                  <wp:posOffset>2385060</wp:posOffset>
                </wp:positionH>
                <wp:positionV relativeFrom="paragraph">
                  <wp:posOffset>1409700</wp:posOffset>
                </wp:positionV>
                <wp:extent cx="2270760" cy="0"/>
                <wp:effectExtent l="72390" t="7620" r="80010" b="17145"/>
                <wp:wrapNone/>
                <wp:docPr id="12" name="直線單箭頭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7076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127FA" id="直線單箭頭接點 24" o:spid="_x0000_s1026" type="#_x0000_t32" style="position:absolute;margin-left:187.8pt;margin-top:111pt;width:178.8pt;height:0;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" strokecolor="#bc4542">
                <v:stroke endarrow="open"/>
              </v:shape>
            </w:pict>
          </mc:Fallback>
        </mc:AlternateContent>
      </w:r>
      <w:r w:rsidR="00852A6A">
        <w:rPr>
          <w:sz w:val="32"/>
          <w:szCs w:val="32"/>
        </w:rPr>
        <w:tab/>
      </w:r>
    </w:p>
    <w:p w14:paraId="7E32CA22" w14:textId="38DC0E0C" w:rsidR="00852A6A" w:rsidRPr="00852A6A" w:rsidRDefault="0043522C" w:rsidP="00852A6A">
      <w:pPr>
        <w:rPr>
          <w:sz w:val="32"/>
          <w:szCs w:val="32"/>
        </w:rPr>
      </w:pPr>
      <w:r>
        <w:rPr>
          <w:noProof/>
          <w:sz w:val="32"/>
          <w:szCs w:val="32"/>
        </w:rPr>
        <mc:AlternateContent>
          <mc:Choice Requires="wps">
            <w:drawing>
              <wp:anchor distT="0" distB="0" distL="114300" distR="114300" simplePos="0" relativeHeight="251670528" behindDoc="0" locked="0" layoutInCell="1" allowOverlap="1" wp14:anchorId="14E3F3F5" wp14:editId="13CCF4E7">
                <wp:simplePos x="0" y="0"/>
                <wp:positionH relativeFrom="column">
                  <wp:posOffset>934085</wp:posOffset>
                </wp:positionH>
                <wp:positionV relativeFrom="paragraph">
                  <wp:posOffset>276860</wp:posOffset>
                </wp:positionV>
                <wp:extent cx="268605" cy="1270"/>
                <wp:effectExtent l="77470" t="9525" r="73660" b="17145"/>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68605" cy="1270"/>
                        </a:xfrm>
                        <a:prstGeom prst="bentConnector3">
                          <a:avLst>
                            <a:gd name="adj1" fmla="val 49880"/>
                          </a:avLst>
                        </a:prstGeom>
                        <a:noFill/>
                        <a:ln w="9525">
                          <a:solidFill>
                            <a:srgbClr val="BC4542"/>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5B186" id="AutoShape 52" o:spid="_x0000_s1026" type="#_x0000_t34" style="position:absolute;margin-left:73.55pt;margin-top:21.8pt;width:21.15pt;height:.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" adj="10774" strokecolor="#bc4542">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4EC27DC7" wp14:editId="14F2EBC3">
                <wp:simplePos x="0" y="0"/>
                <wp:positionH relativeFrom="column">
                  <wp:posOffset>388620</wp:posOffset>
                </wp:positionH>
                <wp:positionV relativeFrom="paragraph">
                  <wp:posOffset>441960</wp:posOffset>
                </wp:positionV>
                <wp:extent cx="1516380" cy="571500"/>
                <wp:effectExtent l="7620" t="13335" r="9525" b="15240"/>
                <wp:wrapNone/>
                <wp:docPr id="1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57150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1C23C0AB" w14:textId="77777777" w:rsidR="00FD55B1" w:rsidRDefault="00FD55B1" w:rsidP="00FD55B1">
                            <w:pPr>
                              <w:jc w:val="both"/>
                            </w:pPr>
                            <w:r w:rsidRPr="00FD55B1">
                              <w:rPr>
                                <w:rFonts w:cs="新細明體" w:hint="eastAsia"/>
                              </w:rPr>
                              <w:t>運用適當場合或會議再次公開宣導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C27DC7" id="AutoShape 58" o:spid="_x0000_s1041" type="#_x0000_t109" style="position:absolute;margin-left:30.6pt;margin-top:34.8pt;width:119.4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" fillcolor="#9eeaff" strokecolor="#46aac5">
                <v:fill color2="#e4f9ff" rotate="t" angle="180" colors="0 #9eeaff;22938f #bbefff;1 #e4f9ff" focus="100%" type="gradient"/>
                <v:shadow on="t" color="black" opacity="24903f" origin=",.5" offset="0,.55556mm"/>
                <v:textbox>
                  <w:txbxContent>
                    <w:p w14:paraId="1C23C0AB" w14:textId="77777777" w:rsidR="00FD55B1" w:rsidRDefault="00FD55B1" w:rsidP="00FD55B1">
                      <w:pPr>
                        <w:jc w:val="both"/>
                      </w:pPr>
                      <w:r w:rsidRPr="00FD55B1">
                        <w:rPr>
                          <w:rFonts w:cs="新細明體" w:hint="eastAsia"/>
                        </w:rPr>
                        <w:t>運用適當場合或會議再次公開宣導</w:t>
                      </w:r>
                    </w:p>
                  </w:txbxContent>
                </v:textbox>
              </v:shape>
            </w:pict>
          </mc:Fallback>
        </mc:AlternateContent>
      </w:r>
      <w:r>
        <w:rPr>
          <w:noProof/>
        </w:rPr>
        <mc:AlternateContent>
          <mc:Choice Requires="wps">
            <w:drawing>
              <wp:anchor distT="0" distB="0" distL="114300" distR="114300" simplePos="0" relativeHeight="251644928" behindDoc="0" locked="0" layoutInCell="1" allowOverlap="1" wp14:anchorId="16602D56" wp14:editId="30976C9E">
                <wp:simplePos x="0" y="0"/>
                <wp:positionH relativeFrom="column">
                  <wp:posOffset>3977640</wp:posOffset>
                </wp:positionH>
                <wp:positionV relativeFrom="paragraph">
                  <wp:posOffset>83820</wp:posOffset>
                </wp:positionV>
                <wp:extent cx="2240280" cy="327660"/>
                <wp:effectExtent l="5715" t="7620" r="11430" b="17145"/>
                <wp:wrapNone/>
                <wp:docPr id="9" name="流程圖: 程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65E5DE3C" w14:textId="77777777" w:rsidR="00527EA6" w:rsidRDefault="008769B8" w:rsidP="00CB6366">
                            <w:pPr>
                              <w:jc w:val="center"/>
                            </w:pPr>
                            <w:r>
                              <w:rPr>
                                <w:rFonts w:cs="新細明體" w:hint="eastAsia"/>
                              </w:rPr>
                              <w:t>工作調整或其他組織管理行為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602D56" id="流程圖: 程序 7" o:spid="_x0000_s1042" type="#_x0000_t109" style="position:absolute;margin-left:313.2pt;margin-top:6.6pt;width:176.4pt;height:25.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" fillcolor="#9eeaff" strokecolor="#46aac5">
                <v:fill color2="#e4f9ff" rotate="t" angle="180" colors="0 #9eeaff;22938f #bbefff;1 #e4f9ff" focus="100%" type="gradient"/>
                <v:shadow on="t" color="black" opacity="24903f" origin=",.5" offset="0,.55556mm"/>
                <v:textbox>
                  <w:txbxContent>
                    <w:p w14:paraId="65E5DE3C" w14:textId="77777777" w:rsidR="00527EA6" w:rsidRDefault="008769B8" w:rsidP="00CB6366">
                      <w:pPr>
                        <w:jc w:val="center"/>
                      </w:pPr>
                      <w:r>
                        <w:rPr>
                          <w:rFonts w:cs="新細明體" w:hint="eastAsia"/>
                        </w:rPr>
                        <w:t>工作調整或其他組織管理行為</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2B80141" wp14:editId="63BAD6BC">
                <wp:simplePos x="0" y="0"/>
                <wp:positionH relativeFrom="column">
                  <wp:posOffset>3520440</wp:posOffset>
                </wp:positionH>
                <wp:positionV relativeFrom="paragraph">
                  <wp:posOffset>266700</wp:posOffset>
                </wp:positionV>
                <wp:extent cx="457200" cy="0"/>
                <wp:effectExtent l="5715" t="76200" r="22860" b="76200"/>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A2350" id="AutoShape 53" o:spid="_x0000_s1026" type="#_x0000_t32" style="position:absolute;margin-left:277.2pt;margin-top:21pt;width:3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" strokecolor="#bc4542">
                <v:stroke endarrow="open"/>
              </v:shape>
            </w:pict>
          </mc:Fallback>
        </mc:AlternateContent>
      </w:r>
    </w:p>
    <w:p w14:paraId="7D816C77" w14:textId="2DD02784" w:rsidR="00852A6A" w:rsidRPr="00852A6A" w:rsidRDefault="0043522C" w:rsidP="00852A6A">
      <w:pPr>
        <w:rPr>
          <w:sz w:val="32"/>
          <w:szCs w:val="32"/>
        </w:rPr>
      </w:pPr>
      <w:r>
        <w:rPr>
          <w:noProof/>
          <w:sz w:val="32"/>
          <w:szCs w:val="32"/>
        </w:rPr>
        <mc:AlternateContent>
          <mc:Choice Requires="wps">
            <w:drawing>
              <wp:anchor distT="0" distB="0" distL="114300" distR="114300" simplePos="0" relativeHeight="251673600" behindDoc="0" locked="0" layoutInCell="1" allowOverlap="1" wp14:anchorId="6814D940" wp14:editId="2EB9ED44">
                <wp:simplePos x="0" y="0"/>
                <wp:positionH relativeFrom="column">
                  <wp:posOffset>3977640</wp:posOffset>
                </wp:positionH>
                <wp:positionV relativeFrom="paragraph">
                  <wp:posOffset>281940</wp:posOffset>
                </wp:positionV>
                <wp:extent cx="2240280" cy="327660"/>
                <wp:effectExtent l="5715" t="5715" r="11430" b="19050"/>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0A42922A" w14:textId="77777777" w:rsidR="008769B8" w:rsidRDefault="008769B8" w:rsidP="008769B8">
                            <w:pPr>
                              <w:jc w:val="center"/>
                            </w:pPr>
                            <w:r>
                              <w:rPr>
                                <w:rFonts w:cs="新細明體" w:hint="eastAsia"/>
                              </w:rPr>
                              <w:t>引介心理諮商或身心調適資源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14D940" id="AutoShape 55" o:spid="_x0000_s1043" type="#_x0000_t109" style="position:absolute;margin-left:313.2pt;margin-top:22.2pt;width:176.4pt;height:2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" fillcolor="#9eeaff" strokecolor="#46aac5">
                <v:fill color2="#e4f9ff" rotate="t" angle="180" colors="0 #9eeaff;22938f #bbefff;1 #e4f9ff" focus="100%" type="gradient"/>
                <v:shadow on="t" color="black" opacity="24903f" origin=",.5" offset="0,.55556mm"/>
                <v:textbox>
                  <w:txbxContent>
                    <w:p w14:paraId="0A42922A" w14:textId="77777777" w:rsidR="008769B8" w:rsidRDefault="008769B8" w:rsidP="008769B8">
                      <w:pPr>
                        <w:jc w:val="center"/>
                      </w:pPr>
                      <w:r>
                        <w:rPr>
                          <w:rFonts w:cs="新細明體" w:hint="eastAsia"/>
                        </w:rPr>
                        <w:t>引介心理諮商或身心調適資源</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2DF66C4" wp14:editId="291A3BDA">
                <wp:simplePos x="0" y="0"/>
                <wp:positionH relativeFrom="column">
                  <wp:posOffset>3520440</wp:posOffset>
                </wp:positionH>
                <wp:positionV relativeFrom="paragraph">
                  <wp:posOffset>441960</wp:posOffset>
                </wp:positionV>
                <wp:extent cx="457200" cy="0"/>
                <wp:effectExtent l="5715" t="80010" r="22860" b="7239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34E90" id="AutoShape 54" o:spid="_x0000_s1026" type="#_x0000_t32" style="position:absolute;margin-left:277.2pt;margin-top:34.8pt;width:3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" strokecolor="#bc4542">
                <v:stroke endarrow="open"/>
              </v:shape>
            </w:pict>
          </mc:Fallback>
        </mc:AlternateContent>
      </w:r>
    </w:p>
    <w:p w14:paraId="692B03A5" w14:textId="3CFDD4BA" w:rsidR="00852A6A" w:rsidRPr="00852A6A" w:rsidRDefault="0043522C" w:rsidP="00852A6A">
      <w:pPr>
        <w:rPr>
          <w:sz w:val="32"/>
          <w:szCs w:val="32"/>
        </w:rPr>
      </w:pPr>
      <w:r>
        <w:rPr>
          <w:noProof/>
        </w:rPr>
        <mc:AlternateContent>
          <mc:Choice Requires="wps">
            <w:drawing>
              <wp:anchor distT="0" distB="0" distL="114300" distR="114300" simplePos="0" relativeHeight="251677696" behindDoc="0" locked="0" layoutInCell="1" allowOverlap="1" wp14:anchorId="4F7610A5" wp14:editId="4FE5C686">
                <wp:simplePos x="0" y="0"/>
                <wp:positionH relativeFrom="column">
                  <wp:posOffset>556895</wp:posOffset>
                </wp:positionH>
                <wp:positionV relativeFrom="paragraph">
                  <wp:posOffset>636270</wp:posOffset>
                </wp:positionV>
                <wp:extent cx="1074420" cy="0"/>
                <wp:effectExtent l="74930" t="13335" r="77470" b="17145"/>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7442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1103E" id="AutoShape 59" o:spid="_x0000_s1026" type="#_x0000_t32" style="position:absolute;margin-left:43.85pt;margin-top:50.1pt;width:84.6pt;height:0;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" strokecolor="#bc4542">
                <v:stroke endarrow="open"/>
              </v:shape>
            </w:pict>
          </mc:Fallback>
        </mc:AlternateContent>
      </w:r>
    </w:p>
    <w:p w14:paraId="3237B8DE" w14:textId="30E3B8BB" w:rsidR="00852A6A" w:rsidRPr="00852A6A" w:rsidRDefault="0043522C" w:rsidP="00852A6A">
      <w:pPr>
        <w:rPr>
          <w:sz w:val="32"/>
          <w:szCs w:val="32"/>
        </w:rPr>
      </w:pPr>
      <w:r>
        <w:rPr>
          <w:noProof/>
          <w:sz w:val="32"/>
          <w:szCs w:val="32"/>
        </w:rPr>
        <mc:AlternateContent>
          <mc:Choice Requires="wps">
            <w:drawing>
              <wp:anchor distT="0" distB="0" distL="114300" distR="114300" simplePos="0" relativeHeight="251674624" behindDoc="0" locked="0" layoutInCell="1" allowOverlap="1" wp14:anchorId="7F69608F" wp14:editId="6F948CA0">
                <wp:simplePos x="0" y="0"/>
                <wp:positionH relativeFrom="column">
                  <wp:posOffset>3520440</wp:posOffset>
                </wp:positionH>
                <wp:positionV relativeFrom="paragraph">
                  <wp:posOffset>182880</wp:posOffset>
                </wp:positionV>
                <wp:extent cx="457200" cy="0"/>
                <wp:effectExtent l="5715" t="78105" r="22860" b="74295"/>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BC4542"/>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1E7AC" id="AutoShape 56" o:spid="_x0000_s1026" type="#_x0000_t32" style="position:absolute;margin-left:277.2pt;margin-top:14.4pt;width:3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" strokecolor="#bc4542">
                <v:stroke endarrow="open"/>
              </v:shape>
            </w:pict>
          </mc:Fallback>
        </mc:AlternateContent>
      </w:r>
      <w:r>
        <w:rPr>
          <w:noProof/>
          <w:sz w:val="32"/>
          <w:szCs w:val="32"/>
        </w:rPr>
        <mc:AlternateContent>
          <mc:Choice Requires="wps">
            <w:drawing>
              <wp:anchor distT="0" distB="0" distL="114300" distR="114300" simplePos="0" relativeHeight="251675648" behindDoc="0" locked="0" layoutInCell="1" allowOverlap="1" wp14:anchorId="08AA3DE5" wp14:editId="44D472C5">
                <wp:simplePos x="0" y="0"/>
                <wp:positionH relativeFrom="column">
                  <wp:posOffset>3977640</wp:posOffset>
                </wp:positionH>
                <wp:positionV relativeFrom="paragraph">
                  <wp:posOffset>22860</wp:posOffset>
                </wp:positionV>
                <wp:extent cx="2240280" cy="327660"/>
                <wp:effectExtent l="5715" t="13335" r="11430" b="20955"/>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7660"/>
                        </a:xfrm>
                        <a:prstGeom prst="flowChartProcess">
                          <a:avLst/>
                        </a:prstGeom>
                        <a:gradFill rotWithShape="1">
                          <a:gsLst>
                            <a:gs pos="0">
                              <a:srgbClr val="9EEAFF"/>
                            </a:gs>
                            <a:gs pos="35001">
                              <a:srgbClr val="BBEFFF"/>
                            </a:gs>
                            <a:gs pos="100000">
                              <a:srgbClr val="E4F9FF"/>
                            </a:gs>
                          </a:gsLst>
                          <a:lin ang="16200000" scaled="1"/>
                        </a:gradFill>
                        <a:ln w="9525">
                          <a:solidFill>
                            <a:srgbClr val="46AAC5"/>
                          </a:solidFill>
                          <a:miter lim="800000"/>
                          <a:headEnd/>
                          <a:tailEnd/>
                        </a:ln>
                        <a:effectLst>
                          <a:outerShdw dist="20000" dir="5400000" rotWithShape="0">
                            <a:srgbClr val="000000">
                              <a:alpha val="37999"/>
                            </a:srgbClr>
                          </a:outerShdw>
                        </a:effectLst>
                      </wps:spPr>
                      <wps:txbx>
                        <w:txbxContent>
                          <w:p w14:paraId="647BA9D9" w14:textId="77777777" w:rsidR="008769B8" w:rsidRDefault="00FD55B1" w:rsidP="008769B8">
                            <w:pPr>
                              <w:jc w:val="center"/>
                            </w:pPr>
                            <w:r>
                              <w:rPr>
                                <w:rFonts w:cs="新細明體" w:hint="eastAsia"/>
                              </w:rPr>
                              <w:t>安排法律諮詢</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AA3DE5" id="AutoShape 57" o:spid="_x0000_s1044" type="#_x0000_t109" style="position:absolute;margin-left:313.2pt;margin-top:1.8pt;width:176.4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" fillcolor="#9eeaff" strokecolor="#46aac5">
                <v:fill color2="#e4f9ff" rotate="t" angle="180" colors="0 #9eeaff;22938f #bbefff;1 #e4f9ff" focus="100%" type="gradient"/>
                <v:shadow on="t" color="black" opacity="24903f" origin=",.5" offset="0,.55556mm"/>
                <v:textbox>
                  <w:txbxContent>
                    <w:p w14:paraId="647BA9D9" w14:textId="77777777" w:rsidR="008769B8" w:rsidRDefault="00FD55B1" w:rsidP="008769B8">
                      <w:pPr>
                        <w:jc w:val="center"/>
                      </w:pPr>
                      <w:r>
                        <w:rPr>
                          <w:rFonts w:cs="新細明體" w:hint="eastAsia"/>
                        </w:rPr>
                        <w:t>安排法律諮詢</w:t>
                      </w:r>
                    </w:p>
                  </w:txbxContent>
                </v:textbox>
              </v:shape>
            </w:pict>
          </mc:Fallback>
        </mc:AlternateContent>
      </w:r>
    </w:p>
    <w:p w14:paraId="1EBBF404" w14:textId="0A178B50" w:rsidR="00852A6A" w:rsidRPr="00852A6A" w:rsidRDefault="0043522C" w:rsidP="00852A6A">
      <w:pPr>
        <w:rPr>
          <w:sz w:val="32"/>
          <w:szCs w:val="32"/>
        </w:rPr>
      </w:pPr>
      <w:r>
        <w:rPr>
          <w:noProof/>
        </w:rPr>
        <w:lastRenderedPageBreak/>
        <mc:AlternateContent>
          <mc:Choice Requires="wps">
            <w:drawing>
              <wp:anchor distT="45720" distB="45720" distL="114300" distR="114300" simplePos="0" relativeHeight="251678720" behindDoc="0" locked="0" layoutInCell="1" allowOverlap="1" wp14:anchorId="5387A3AF" wp14:editId="42A3343B">
                <wp:simplePos x="0" y="0"/>
                <wp:positionH relativeFrom="column">
                  <wp:posOffset>1771015</wp:posOffset>
                </wp:positionH>
                <wp:positionV relativeFrom="paragraph">
                  <wp:posOffset>843915</wp:posOffset>
                </wp:positionV>
                <wp:extent cx="2473325" cy="548640"/>
                <wp:effectExtent l="0" t="0" r="3810" b="0"/>
                <wp:wrapSquare wrapText="bothSides"/>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325"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0CB3C" w14:textId="6788C75A" w:rsidR="005C5BF6" w:rsidRPr="005C5BF6" w:rsidRDefault="005C5BF6" w:rsidP="005C5BF6">
                            <w:pPr>
                              <w:jc w:val="center"/>
                              <w:rPr>
                                <w:rFonts w:ascii="標楷體" w:eastAsia="標楷體" w:hAnsi="標楷體"/>
                                <w:sz w:val="28"/>
                                <w:szCs w:val="28"/>
                              </w:rPr>
                            </w:pPr>
                            <w:r w:rsidRPr="005C5BF6">
                              <w:rPr>
                                <w:rFonts w:ascii="標楷體" w:eastAsia="標楷體" w:hAnsi="標楷體" w:hint="eastAsia"/>
                                <w:sz w:val="28"/>
                                <w:szCs w:val="28"/>
                              </w:rPr>
                              <w:t>（接續後頁</w:t>
                            </w:r>
                            <w:r w:rsidRPr="005C5BF6">
                              <w:rPr>
                                <w:rFonts w:ascii="標楷體" w:eastAsia="標楷體" w:hAnsi="標楷體"/>
                                <w:sz w:val="28"/>
                                <w:szCs w:val="28"/>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387A3AF" id="Text Box 61" o:spid="_x0000_s1045" type="#_x0000_t202" style="position:absolute;margin-left:139.45pt;margin-top:66.45pt;width:194.75pt;height:43.2pt;z-index:2516787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" stroked="f">
                <v:textbox style="mso-fit-shape-to-text:t">
                  <w:txbxContent>
                    <w:p w14:paraId="0460CB3C" w14:textId="6788C75A" w:rsidR="005C5BF6" w:rsidRPr="005C5BF6" w:rsidRDefault="005C5BF6" w:rsidP="005C5BF6">
                      <w:pPr>
                        <w:jc w:val="center"/>
                        <w:rPr>
                          <w:rFonts w:ascii="標楷體" w:eastAsia="標楷體" w:hAnsi="標楷體"/>
                          <w:sz w:val="28"/>
                          <w:szCs w:val="28"/>
                        </w:rPr>
                      </w:pPr>
                      <w:r w:rsidRPr="005C5BF6">
                        <w:rPr>
                          <w:rFonts w:ascii="標楷體" w:eastAsia="標楷體" w:hAnsi="標楷體" w:hint="eastAsia"/>
                          <w:sz w:val="28"/>
                          <w:szCs w:val="28"/>
                        </w:rPr>
                        <w:t>（接續後頁</w:t>
                      </w:r>
                      <w:r w:rsidRPr="005C5BF6">
                        <w:rPr>
                          <w:rFonts w:ascii="標楷體" w:eastAsia="標楷體" w:hAnsi="標楷體"/>
                          <w:sz w:val="28"/>
                          <w:szCs w:val="28"/>
                        </w:rPr>
                        <w:t>）</w:t>
                      </w:r>
                    </w:p>
                  </w:txbxContent>
                </v:textbox>
                <w10:wrap type="square"/>
              </v:shape>
            </w:pict>
          </mc:Fallback>
        </mc:AlternateContent>
      </w:r>
      <w:r>
        <w:rPr>
          <w:noProof/>
        </w:rPr>
        <mc:AlternateContent>
          <mc:Choice Requires="wps">
            <w:drawing>
              <wp:anchor distT="0" distB="0" distL="114300" distR="114300" simplePos="0" relativeHeight="251638784" behindDoc="0" locked="0" layoutInCell="1" allowOverlap="1" wp14:anchorId="06153C0F" wp14:editId="0378DBAC">
                <wp:simplePos x="0" y="0"/>
                <wp:positionH relativeFrom="column">
                  <wp:posOffset>525780</wp:posOffset>
                </wp:positionH>
                <wp:positionV relativeFrom="paragraph">
                  <wp:posOffset>259080</wp:posOffset>
                </wp:positionV>
                <wp:extent cx="4632960" cy="312420"/>
                <wp:effectExtent l="11430" t="11430" r="13335" b="28575"/>
                <wp:wrapNone/>
                <wp:docPr id="1" name="流程圖: 結束點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2960" cy="312420"/>
                        </a:xfrm>
                        <a:prstGeom prst="roundRect">
                          <a:avLst>
                            <a:gd name="adj" fmla="val 16667"/>
                          </a:avLst>
                        </a:prstGeom>
                        <a:gradFill rotWithShape="1">
                          <a:gsLst>
                            <a:gs pos="0">
                              <a:srgbClr val="9EEAFF"/>
                            </a:gs>
                            <a:gs pos="35001">
                              <a:srgbClr val="BBEFFF"/>
                            </a:gs>
                            <a:gs pos="100000">
                              <a:srgbClr val="E4F9FF"/>
                            </a:gs>
                          </a:gsLst>
                          <a:lin ang="16200000" scaled="1"/>
                        </a:gradFill>
                        <a:ln w="9525">
                          <a:solidFill>
                            <a:srgbClr val="40A7C2"/>
                          </a:solidFill>
                          <a:round/>
                          <a:headEnd/>
                          <a:tailEnd/>
                        </a:ln>
                        <a:effectLst>
                          <a:outerShdw dist="20000" dir="5400000" rotWithShape="0">
                            <a:srgbClr val="000000">
                              <a:alpha val="37999"/>
                            </a:srgbClr>
                          </a:outerShdw>
                        </a:effectLst>
                      </wps:spPr>
                      <wps:txbx>
                        <w:txbxContent>
                          <w:p w14:paraId="7FA8E12F" w14:textId="77777777" w:rsidR="00527EA6" w:rsidRPr="00FD55B1" w:rsidRDefault="00FD55B1" w:rsidP="00FD55B1">
                            <w:pPr>
                              <w:jc w:val="center"/>
                              <w:rPr>
                                <w:rFonts w:cs="新細明體"/>
                              </w:rPr>
                            </w:pPr>
                            <w:r w:rsidRPr="00FD55B1">
                              <w:rPr>
                                <w:rFonts w:cs="新細明體" w:hint="eastAsia"/>
                              </w:rPr>
                              <w:t>持續關懷個案後續情形</w:t>
                            </w:r>
                          </w:p>
                        </w:txbxContent>
                      </wps:txbx>
                      <wps:bodyPr rot="0" vert="horz" wrap="square" lIns="91440" tIns="36000" rIns="91440" bIns="36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153C0F" id="流程圖: 結束點 17" o:spid="_x0000_s1046" style="position:absolute;margin-left:41.4pt;margin-top:20.4pt;width:364.8pt;height:24.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" fillcolor="#9eeaff" strokecolor="#40a7c2">
                <v:fill color2="#e4f9ff" rotate="t" angle="180" colors="0 #9eeaff;22938f #bbefff;1 #e4f9ff" focus="100%" type="gradient"/>
                <v:shadow on="t" color="black" opacity="24903f" origin=",.5" offset="0,.55556mm"/>
                <v:textbox inset=",1mm,,1mm">
                  <w:txbxContent>
                    <w:p w14:paraId="7FA8E12F" w14:textId="77777777" w:rsidR="00527EA6" w:rsidRPr="00FD55B1" w:rsidRDefault="00FD55B1" w:rsidP="00FD55B1">
                      <w:pPr>
                        <w:jc w:val="center"/>
                        <w:rPr>
                          <w:rFonts w:cs="新細明體"/>
                        </w:rPr>
                      </w:pPr>
                      <w:r w:rsidRPr="00FD55B1">
                        <w:rPr>
                          <w:rFonts w:cs="新細明體" w:hint="eastAsia"/>
                        </w:rPr>
                        <w:t>持續關懷個案後續情形</w:t>
                      </w:r>
                    </w:p>
                  </w:txbxContent>
                </v:textbox>
              </v:roundrect>
            </w:pict>
          </mc:Fallback>
        </mc:AlternateContent>
      </w:r>
    </w:p>
    <w:p w14:paraId="2B8D0F5A" w14:textId="0EDEE74E" w:rsidR="00852A6A" w:rsidRDefault="00852A6A" w:rsidP="00852A6A">
      <w:pPr>
        <w:rPr>
          <w:sz w:val="32"/>
          <w:szCs w:val="32"/>
        </w:rPr>
      </w:pPr>
    </w:p>
    <w:p w14:paraId="03AD6283" w14:textId="7F64313D" w:rsidR="00BE015B" w:rsidRPr="002D12AA" w:rsidRDefault="005C5BF6" w:rsidP="005C5BF6">
      <w:pPr>
        <w:tabs>
          <w:tab w:val="left" w:pos="709"/>
        </w:tabs>
        <w:ind w:left="850" w:hangingChars="354" w:hanging="850"/>
        <w:rPr>
          <w:rFonts w:ascii="標楷體" w:eastAsia="標楷體" w:hAnsi="標楷體"/>
        </w:rPr>
      </w:pPr>
      <w:r>
        <w:rPr>
          <w:rFonts w:ascii="標楷體" w:eastAsia="標楷體" w:hAnsi="標楷體" w:hint="eastAsia"/>
        </w:rPr>
        <w:t>備</w:t>
      </w:r>
      <w:r w:rsidR="002D12AA" w:rsidRPr="002D12AA">
        <w:rPr>
          <w:rFonts w:ascii="標楷體" w:eastAsia="標楷體" w:hAnsi="標楷體" w:hint="eastAsia"/>
        </w:rPr>
        <w:t>註1：職場霸凌是指在工作場所中發生的，藉由權力濫用與不公平的處罰所造成的持續性的冒犯、威脅、冷落、孤立或侮辱行為，使被霸凌者感到受挫、被威脅、羞辱、被孤立及受傷，進而折損其自信並帶來沈重的身心壓力 。</w:t>
      </w:r>
    </w:p>
    <w:p w14:paraId="43591292" w14:textId="02051D13" w:rsidR="002D12AA" w:rsidRPr="002D12AA" w:rsidRDefault="005C5BF6" w:rsidP="005C5BF6">
      <w:pPr>
        <w:ind w:left="850" w:hangingChars="354" w:hanging="850"/>
        <w:rPr>
          <w:rFonts w:ascii="標楷體" w:eastAsia="標楷體" w:hAnsi="標楷體"/>
        </w:rPr>
      </w:pPr>
      <w:r>
        <w:rPr>
          <w:rFonts w:ascii="標楷體" w:eastAsia="標楷體" w:hAnsi="標楷體" w:hint="eastAsia"/>
        </w:rPr>
        <w:t>備</w:t>
      </w:r>
      <w:r w:rsidR="002D12AA" w:rsidRPr="002D12AA">
        <w:rPr>
          <w:rFonts w:ascii="標楷體" w:eastAsia="標楷體" w:hAnsi="標楷體" w:hint="eastAsia"/>
        </w:rPr>
        <w:t>註2：</w:t>
      </w:r>
      <w:r w:rsidR="00E8795C" w:rsidRPr="00E8795C">
        <w:rPr>
          <w:rFonts w:ascii="標楷體" w:eastAsia="標楷體" w:hAnsi="標楷體" w:hint="eastAsia"/>
        </w:rPr>
        <w:t>本府所屬機關</w:t>
      </w:r>
      <w:r w:rsidR="000E07FD">
        <w:rPr>
          <w:rFonts w:ascii="標楷體" w:eastAsia="標楷體" w:hAnsi="標楷體" w:hint="eastAsia"/>
        </w:rPr>
        <w:t>學校</w:t>
      </w:r>
      <w:r w:rsidR="00E8795C" w:rsidRPr="00E8795C">
        <w:rPr>
          <w:rFonts w:ascii="標楷體" w:eastAsia="標楷體" w:hAnsi="標楷體" w:hint="eastAsia"/>
        </w:rPr>
        <w:t>首長涉及職場霸凌事件應由具指導監督權限之業務管理單位受理申訴事宜</w:t>
      </w:r>
      <w:r w:rsidR="007E7E03">
        <w:rPr>
          <w:rFonts w:ascii="標楷體" w:eastAsia="標楷體" w:hAnsi="標楷體" w:hint="eastAsia"/>
        </w:rPr>
        <w:t>，</w:t>
      </w:r>
      <w:r w:rsidR="007E7E03" w:rsidRPr="007E7E03">
        <w:rPr>
          <w:rFonts w:ascii="標楷體" w:eastAsia="標楷體" w:hAnsi="標楷體" w:hint="eastAsia"/>
        </w:rPr>
        <w:t>茲依各該管轄權責分列如下</w:t>
      </w:r>
      <w:r w:rsidR="00E8795C">
        <w:rPr>
          <w:rFonts w:ascii="標楷體" w:eastAsia="標楷體" w:hAnsi="標楷體" w:hint="eastAsia"/>
        </w:rPr>
        <w:t>：</w:t>
      </w:r>
    </w:p>
    <w:p w14:paraId="4B2A52D0" w14:textId="48E03BB1" w:rsidR="002D12AA" w:rsidRPr="002D12AA" w:rsidRDefault="002D12AA" w:rsidP="002D12AA">
      <w:pPr>
        <w:numPr>
          <w:ilvl w:val="0"/>
          <w:numId w:val="4"/>
        </w:numPr>
        <w:ind w:left="2410" w:hanging="1843"/>
        <w:rPr>
          <w:rFonts w:ascii="標楷體" w:eastAsia="標楷體" w:hAnsi="標楷體"/>
        </w:rPr>
      </w:pPr>
      <w:r w:rsidRPr="002D12AA">
        <w:rPr>
          <w:rFonts w:ascii="標楷體" w:eastAsia="標楷體" w:hAnsi="標楷體" w:hint="eastAsia"/>
        </w:rPr>
        <w:t>本府人事處：</w:t>
      </w:r>
      <w:r w:rsidR="006C3BD0">
        <w:rPr>
          <w:rFonts w:ascii="標楷體" w:eastAsia="標楷體" w:hAnsi="標楷體" w:hint="eastAsia"/>
        </w:rPr>
        <w:t>受理本府所屬一級機關申訴案</w:t>
      </w:r>
      <w:r w:rsidRPr="002D12AA">
        <w:rPr>
          <w:rFonts w:ascii="標楷體" w:eastAsia="標楷體" w:hAnsi="標楷體" w:hint="eastAsia"/>
        </w:rPr>
        <w:t>。</w:t>
      </w:r>
    </w:p>
    <w:p w14:paraId="31B7E55B" w14:textId="712ABE73" w:rsidR="002D12AA" w:rsidRPr="002D12AA" w:rsidRDefault="002D12AA" w:rsidP="002D12AA">
      <w:pPr>
        <w:numPr>
          <w:ilvl w:val="0"/>
          <w:numId w:val="4"/>
        </w:numPr>
        <w:ind w:left="2410" w:hanging="1843"/>
        <w:rPr>
          <w:rFonts w:ascii="標楷體" w:eastAsia="標楷體" w:hAnsi="標楷體"/>
        </w:rPr>
      </w:pPr>
      <w:r w:rsidRPr="002D12AA">
        <w:rPr>
          <w:rFonts w:ascii="標楷體" w:eastAsia="標楷體" w:hAnsi="標楷體" w:hint="eastAsia"/>
        </w:rPr>
        <w:t>本府</w:t>
      </w:r>
      <w:r w:rsidR="006C3BD0">
        <w:rPr>
          <w:rFonts w:ascii="標楷體" w:eastAsia="標楷體" w:hAnsi="標楷體" w:hint="eastAsia"/>
        </w:rPr>
        <w:t>民政</w:t>
      </w:r>
      <w:r w:rsidRPr="002D12AA">
        <w:rPr>
          <w:rFonts w:ascii="標楷體" w:eastAsia="標楷體" w:hAnsi="標楷體" w:hint="eastAsia"/>
        </w:rPr>
        <w:t>處：</w:t>
      </w:r>
      <w:r w:rsidR="006C3BD0">
        <w:rPr>
          <w:rFonts w:ascii="標楷體" w:eastAsia="標楷體" w:hAnsi="標楷體" w:hint="eastAsia"/>
        </w:rPr>
        <w:t>受理本縣戶政事務所及本縣鄉鎮市公所申訴案。</w:t>
      </w:r>
    </w:p>
    <w:p w14:paraId="76E6AE32" w14:textId="19362110" w:rsidR="002D12AA" w:rsidRDefault="002D12AA" w:rsidP="002D12AA">
      <w:pPr>
        <w:numPr>
          <w:ilvl w:val="0"/>
          <w:numId w:val="4"/>
        </w:numPr>
        <w:ind w:left="2410" w:hanging="1843"/>
        <w:rPr>
          <w:rFonts w:ascii="標楷體" w:eastAsia="標楷體" w:hAnsi="標楷體"/>
        </w:rPr>
      </w:pPr>
      <w:r w:rsidRPr="002D12AA">
        <w:rPr>
          <w:rFonts w:ascii="標楷體" w:eastAsia="標楷體" w:hAnsi="標楷體" w:hint="eastAsia"/>
        </w:rPr>
        <w:t>本府地政處：</w:t>
      </w:r>
      <w:r w:rsidR="00E8795C">
        <w:rPr>
          <w:rFonts w:ascii="標楷體" w:eastAsia="標楷體" w:hAnsi="標楷體" w:hint="eastAsia"/>
        </w:rPr>
        <w:t>受理本縣地政事務所</w:t>
      </w:r>
      <w:r w:rsidRPr="002D12AA">
        <w:rPr>
          <w:rFonts w:ascii="標楷體" w:eastAsia="標楷體" w:hAnsi="標楷體" w:hint="eastAsia"/>
        </w:rPr>
        <w:t>申訴案。</w:t>
      </w:r>
    </w:p>
    <w:p w14:paraId="4C9F2679" w14:textId="1E1CC71E" w:rsidR="00E8795C" w:rsidRDefault="00E8795C" w:rsidP="002D12AA">
      <w:pPr>
        <w:numPr>
          <w:ilvl w:val="0"/>
          <w:numId w:val="4"/>
        </w:numPr>
        <w:ind w:left="2410" w:hanging="1843"/>
        <w:rPr>
          <w:rFonts w:ascii="標楷體" w:eastAsia="標楷體" w:hAnsi="標楷體"/>
        </w:rPr>
      </w:pPr>
      <w:r>
        <w:rPr>
          <w:rFonts w:ascii="標楷體" w:eastAsia="標楷體" w:hAnsi="標楷體" w:hint="eastAsia"/>
        </w:rPr>
        <w:t>本府農業處：受理本縣動物防</w:t>
      </w:r>
      <w:r w:rsidR="007E7E03">
        <w:rPr>
          <w:rFonts w:ascii="標楷體" w:eastAsia="標楷體" w:hAnsi="標楷體" w:hint="eastAsia"/>
        </w:rPr>
        <w:t>疫</w:t>
      </w:r>
      <w:r>
        <w:rPr>
          <w:rFonts w:ascii="標楷體" w:eastAsia="標楷體" w:hAnsi="標楷體" w:hint="eastAsia"/>
        </w:rPr>
        <w:t>所申訴案。</w:t>
      </w:r>
    </w:p>
    <w:p w14:paraId="60C5DD6D" w14:textId="625E50FE" w:rsidR="00E8795C" w:rsidRDefault="00E8795C" w:rsidP="002D12AA">
      <w:pPr>
        <w:numPr>
          <w:ilvl w:val="0"/>
          <w:numId w:val="4"/>
        </w:numPr>
        <w:ind w:left="2410" w:hanging="1843"/>
        <w:rPr>
          <w:rFonts w:ascii="標楷體" w:eastAsia="標楷體" w:hAnsi="標楷體"/>
        </w:rPr>
      </w:pPr>
      <w:r>
        <w:rPr>
          <w:rFonts w:ascii="標楷體" w:eastAsia="標楷體" w:hAnsi="標楷體" w:hint="eastAsia"/>
        </w:rPr>
        <w:t>本府教育處：受理本縣各級學校、家庭教育中</w:t>
      </w:r>
      <w:r w:rsidR="00CB7941">
        <w:rPr>
          <w:rFonts w:ascii="標楷體" w:eastAsia="標楷體" w:hAnsi="標楷體" w:hint="eastAsia"/>
        </w:rPr>
        <w:t>心</w:t>
      </w:r>
      <w:r>
        <w:rPr>
          <w:rFonts w:ascii="標楷體" w:eastAsia="標楷體" w:hAnsi="標楷體" w:hint="eastAsia"/>
        </w:rPr>
        <w:t>及教育網路中心申訴案。</w:t>
      </w:r>
    </w:p>
    <w:p w14:paraId="69255EFD" w14:textId="73D717C1" w:rsidR="00E8795C" w:rsidRDefault="00E8795C" w:rsidP="00922D8F">
      <w:pPr>
        <w:numPr>
          <w:ilvl w:val="0"/>
          <w:numId w:val="4"/>
        </w:numPr>
        <w:ind w:left="993" w:hanging="426"/>
        <w:rPr>
          <w:rFonts w:ascii="標楷體" w:eastAsia="標楷體" w:hAnsi="標楷體"/>
        </w:rPr>
      </w:pPr>
      <w:r>
        <w:rPr>
          <w:rFonts w:ascii="標楷體" w:eastAsia="標楷體" w:hAnsi="標楷體" w:hint="eastAsia"/>
        </w:rPr>
        <w:t>其餘逕由上級管轄機關受理所屬機關申訴案(例如：本縣衛生局受理本縣衛生所申訴案)</w:t>
      </w:r>
    </w:p>
    <w:p w14:paraId="397002E1" w14:textId="09320A3F" w:rsidR="002D12AA" w:rsidRPr="002D12AA" w:rsidRDefault="005C5BF6" w:rsidP="005C5BF6">
      <w:pPr>
        <w:ind w:left="850" w:hangingChars="354" w:hanging="850"/>
        <w:rPr>
          <w:rFonts w:ascii="標楷體" w:eastAsia="標楷體" w:hAnsi="標楷體"/>
          <w:sz w:val="32"/>
          <w:szCs w:val="32"/>
        </w:rPr>
      </w:pPr>
      <w:r>
        <w:rPr>
          <w:rFonts w:ascii="標楷體" w:eastAsia="標楷體" w:hAnsi="標楷體" w:hint="eastAsia"/>
        </w:rPr>
        <w:t>備</w:t>
      </w:r>
      <w:r w:rsidR="00BE015B" w:rsidRPr="002D12AA">
        <w:rPr>
          <w:rFonts w:ascii="標楷體" w:eastAsia="標楷體" w:hAnsi="標楷體" w:hint="eastAsia"/>
        </w:rPr>
        <w:t>註</w:t>
      </w:r>
      <w:r w:rsidR="00BE015B">
        <w:rPr>
          <w:rFonts w:ascii="標楷體" w:eastAsia="標楷體" w:hAnsi="標楷體" w:hint="eastAsia"/>
        </w:rPr>
        <w:t>3</w:t>
      </w:r>
      <w:r w:rsidR="00BE015B" w:rsidRPr="002D12AA">
        <w:rPr>
          <w:rFonts w:ascii="標楷體" w:eastAsia="標楷體" w:hAnsi="標楷體" w:hint="eastAsia"/>
        </w:rPr>
        <w:t>：</w:t>
      </w:r>
      <w:r w:rsidR="00BE015B" w:rsidRPr="00DB43C0">
        <w:rPr>
          <w:rFonts w:ascii="標楷體" w:eastAsia="標楷體" w:hAnsi="標楷體" w:hint="eastAsia"/>
        </w:rPr>
        <w:t>各機關</w:t>
      </w:r>
      <w:r w:rsidR="007C7549">
        <w:rPr>
          <w:rFonts w:ascii="標楷體" w:eastAsia="標楷體" w:hAnsi="標楷體" w:hint="eastAsia"/>
        </w:rPr>
        <w:t>(單位)</w:t>
      </w:r>
      <w:r w:rsidR="00BE015B" w:rsidRPr="00DB43C0">
        <w:rPr>
          <w:rFonts w:ascii="標楷體" w:eastAsia="標楷體" w:hAnsi="標楷體" w:hint="eastAsia"/>
        </w:rPr>
        <w:t>處理申訴事件時，應組成申訴處理調查小組，置小組成員三人至七人，其中一人為召集人，必要時得聘請專家學者擔任。</w:t>
      </w:r>
    </w:p>
    <w:sectPr w:rsidR="002D12AA" w:rsidRPr="002D12AA" w:rsidSect="00956FD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CC9E" w14:textId="77777777" w:rsidR="00697821" w:rsidRDefault="00697821" w:rsidP="00EC2F1A">
      <w:r>
        <w:separator/>
      </w:r>
    </w:p>
  </w:endnote>
  <w:endnote w:type="continuationSeparator" w:id="0">
    <w:p w14:paraId="3A74F3D1" w14:textId="77777777" w:rsidR="00697821" w:rsidRDefault="00697821" w:rsidP="00EC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EB354" w14:textId="77777777" w:rsidR="00697821" w:rsidRDefault="00697821" w:rsidP="00EC2F1A">
      <w:r>
        <w:separator/>
      </w:r>
    </w:p>
  </w:footnote>
  <w:footnote w:type="continuationSeparator" w:id="0">
    <w:p w14:paraId="047F1875" w14:textId="77777777" w:rsidR="00697821" w:rsidRDefault="00697821" w:rsidP="00EC2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449A" w14:textId="71ED87E0" w:rsidR="00527EA6" w:rsidRPr="00E41900" w:rsidRDefault="00527EA6" w:rsidP="008C1721">
    <w:pPr>
      <w:pStyle w:val="a6"/>
      <w:ind w:right="240"/>
      <w:jc w:val="right"/>
      <w:rPr>
        <w:rFonts w:ascii="新細明體" w:hAnsi="新細明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4AC5"/>
    <w:multiLevelType w:val="hybridMultilevel"/>
    <w:tmpl w:val="7578E34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nsid w:val="0926169D"/>
    <w:multiLevelType w:val="hybridMultilevel"/>
    <w:tmpl w:val="5030B05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E470739"/>
    <w:multiLevelType w:val="hybridMultilevel"/>
    <w:tmpl w:val="B130EF0A"/>
    <w:lvl w:ilvl="0" w:tplc="0409000B">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4E8B72CE"/>
    <w:multiLevelType w:val="hybridMultilevel"/>
    <w:tmpl w:val="33E0956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D1867DD"/>
    <w:multiLevelType w:val="hybridMultilevel"/>
    <w:tmpl w:val="BE14B34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46"/>
    <w:rsid w:val="00050570"/>
    <w:rsid w:val="00057E8A"/>
    <w:rsid w:val="000730B7"/>
    <w:rsid w:val="00076B95"/>
    <w:rsid w:val="000E07FD"/>
    <w:rsid w:val="0010422B"/>
    <w:rsid w:val="00186666"/>
    <w:rsid w:val="001905A5"/>
    <w:rsid w:val="001D70AA"/>
    <w:rsid w:val="001E58EF"/>
    <w:rsid w:val="00206483"/>
    <w:rsid w:val="002B4D8C"/>
    <w:rsid w:val="002D12AA"/>
    <w:rsid w:val="002D29B3"/>
    <w:rsid w:val="00374EFD"/>
    <w:rsid w:val="003D5CD1"/>
    <w:rsid w:val="003E3338"/>
    <w:rsid w:val="003F3F83"/>
    <w:rsid w:val="003F647B"/>
    <w:rsid w:val="004313B5"/>
    <w:rsid w:val="0043522C"/>
    <w:rsid w:val="004514F2"/>
    <w:rsid w:val="00461140"/>
    <w:rsid w:val="0046753A"/>
    <w:rsid w:val="0047453B"/>
    <w:rsid w:val="00477918"/>
    <w:rsid w:val="004A293A"/>
    <w:rsid w:val="00506929"/>
    <w:rsid w:val="00527EA6"/>
    <w:rsid w:val="00561CC0"/>
    <w:rsid w:val="0058435D"/>
    <w:rsid w:val="00587CDF"/>
    <w:rsid w:val="005C1BAF"/>
    <w:rsid w:val="005C5BF6"/>
    <w:rsid w:val="005D4A75"/>
    <w:rsid w:val="005F05F6"/>
    <w:rsid w:val="0061535C"/>
    <w:rsid w:val="0062031B"/>
    <w:rsid w:val="006504BE"/>
    <w:rsid w:val="006636E5"/>
    <w:rsid w:val="00685FD7"/>
    <w:rsid w:val="00691DEF"/>
    <w:rsid w:val="00697821"/>
    <w:rsid w:val="006C3BD0"/>
    <w:rsid w:val="006F7D0A"/>
    <w:rsid w:val="00701FE1"/>
    <w:rsid w:val="00760ECD"/>
    <w:rsid w:val="00780DFE"/>
    <w:rsid w:val="007C4C88"/>
    <w:rsid w:val="007C7549"/>
    <w:rsid w:val="007E7E03"/>
    <w:rsid w:val="00816887"/>
    <w:rsid w:val="00847E59"/>
    <w:rsid w:val="00852A6A"/>
    <w:rsid w:val="0086420E"/>
    <w:rsid w:val="008769B8"/>
    <w:rsid w:val="008836D8"/>
    <w:rsid w:val="008C1721"/>
    <w:rsid w:val="008D0542"/>
    <w:rsid w:val="008D67B5"/>
    <w:rsid w:val="00913EBB"/>
    <w:rsid w:val="00914EF9"/>
    <w:rsid w:val="00915DCF"/>
    <w:rsid w:val="0092276C"/>
    <w:rsid w:val="00922D8F"/>
    <w:rsid w:val="00925355"/>
    <w:rsid w:val="00931FEE"/>
    <w:rsid w:val="00933264"/>
    <w:rsid w:val="009475F0"/>
    <w:rsid w:val="00956FD4"/>
    <w:rsid w:val="009641E2"/>
    <w:rsid w:val="00996404"/>
    <w:rsid w:val="00A0799D"/>
    <w:rsid w:val="00A47C65"/>
    <w:rsid w:val="00AA7CFA"/>
    <w:rsid w:val="00AC33F8"/>
    <w:rsid w:val="00AE0D9A"/>
    <w:rsid w:val="00AF0A66"/>
    <w:rsid w:val="00B11801"/>
    <w:rsid w:val="00B5302D"/>
    <w:rsid w:val="00BE015B"/>
    <w:rsid w:val="00BF66B5"/>
    <w:rsid w:val="00BF7D6B"/>
    <w:rsid w:val="00C047CB"/>
    <w:rsid w:val="00C20D78"/>
    <w:rsid w:val="00C469EF"/>
    <w:rsid w:val="00C46CAD"/>
    <w:rsid w:val="00C65DEA"/>
    <w:rsid w:val="00CB0706"/>
    <w:rsid w:val="00CB3DCB"/>
    <w:rsid w:val="00CB6366"/>
    <w:rsid w:val="00CB7941"/>
    <w:rsid w:val="00CF4561"/>
    <w:rsid w:val="00CF5DFD"/>
    <w:rsid w:val="00D33037"/>
    <w:rsid w:val="00D37E4B"/>
    <w:rsid w:val="00D71AE0"/>
    <w:rsid w:val="00D90EDD"/>
    <w:rsid w:val="00DB43C0"/>
    <w:rsid w:val="00DB6EC3"/>
    <w:rsid w:val="00DE1A46"/>
    <w:rsid w:val="00DE71D9"/>
    <w:rsid w:val="00DF5BA7"/>
    <w:rsid w:val="00E05327"/>
    <w:rsid w:val="00E27C75"/>
    <w:rsid w:val="00E407AD"/>
    <w:rsid w:val="00E41900"/>
    <w:rsid w:val="00E84A54"/>
    <w:rsid w:val="00E8795C"/>
    <w:rsid w:val="00EB5AD9"/>
    <w:rsid w:val="00EC2F1A"/>
    <w:rsid w:val="00ED4B7B"/>
    <w:rsid w:val="00F43D91"/>
    <w:rsid w:val="00F7412F"/>
    <w:rsid w:val="00F864CE"/>
    <w:rsid w:val="00FA0D9E"/>
    <w:rsid w:val="00FB0065"/>
    <w:rsid w:val="00FC3E08"/>
    <w:rsid w:val="00FD55B1"/>
    <w:rsid w:val="00FD5F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31AF6E"/>
  <w15:docId w15:val="{8695BDD1-A878-4118-8B27-ABA44079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F7F"/>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11801"/>
    <w:rPr>
      <w:rFonts w:ascii="Cambria" w:hAnsi="Cambria" w:cs="Cambria"/>
      <w:sz w:val="18"/>
      <w:szCs w:val="18"/>
    </w:rPr>
  </w:style>
  <w:style w:type="character" w:customStyle="1" w:styleId="a4">
    <w:name w:val="註解方塊文字 字元"/>
    <w:link w:val="a3"/>
    <w:uiPriority w:val="99"/>
    <w:semiHidden/>
    <w:locked/>
    <w:rsid w:val="00B11801"/>
    <w:rPr>
      <w:rFonts w:ascii="Cambria" w:eastAsia="新細明體" w:hAnsi="Cambria" w:cs="Cambria"/>
      <w:sz w:val="18"/>
      <w:szCs w:val="18"/>
    </w:rPr>
  </w:style>
  <w:style w:type="table" w:styleId="a5">
    <w:name w:val="Table Grid"/>
    <w:basedOn w:val="a1"/>
    <w:uiPriority w:val="99"/>
    <w:rsid w:val="00956FD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C2F1A"/>
    <w:pPr>
      <w:tabs>
        <w:tab w:val="center" w:pos="4153"/>
        <w:tab w:val="right" w:pos="8306"/>
      </w:tabs>
      <w:snapToGrid w:val="0"/>
    </w:pPr>
    <w:rPr>
      <w:sz w:val="20"/>
      <w:szCs w:val="20"/>
    </w:rPr>
  </w:style>
  <w:style w:type="character" w:customStyle="1" w:styleId="a7">
    <w:name w:val="頁首 字元"/>
    <w:link w:val="a6"/>
    <w:uiPriority w:val="99"/>
    <w:locked/>
    <w:rsid w:val="00EC2F1A"/>
    <w:rPr>
      <w:sz w:val="20"/>
      <w:szCs w:val="20"/>
    </w:rPr>
  </w:style>
  <w:style w:type="paragraph" w:styleId="a8">
    <w:name w:val="footer"/>
    <w:basedOn w:val="a"/>
    <w:link w:val="a9"/>
    <w:uiPriority w:val="99"/>
    <w:rsid w:val="00EC2F1A"/>
    <w:pPr>
      <w:tabs>
        <w:tab w:val="center" w:pos="4153"/>
        <w:tab w:val="right" w:pos="8306"/>
      </w:tabs>
      <w:snapToGrid w:val="0"/>
    </w:pPr>
    <w:rPr>
      <w:sz w:val="20"/>
      <w:szCs w:val="20"/>
    </w:rPr>
  </w:style>
  <w:style w:type="character" w:customStyle="1" w:styleId="a9">
    <w:name w:val="頁尾 字元"/>
    <w:link w:val="a8"/>
    <w:uiPriority w:val="99"/>
    <w:locked/>
    <w:rsid w:val="00EC2F1A"/>
    <w:rPr>
      <w:sz w:val="20"/>
      <w:szCs w:val="20"/>
    </w:rPr>
  </w:style>
  <w:style w:type="paragraph" w:styleId="aa">
    <w:name w:val="footnote text"/>
    <w:basedOn w:val="a"/>
    <w:link w:val="ab"/>
    <w:uiPriority w:val="99"/>
    <w:semiHidden/>
    <w:unhideWhenUsed/>
    <w:rsid w:val="00FD55B1"/>
    <w:pPr>
      <w:snapToGrid w:val="0"/>
    </w:pPr>
    <w:rPr>
      <w:rFonts w:cs="Times New Roman"/>
      <w:sz w:val="20"/>
      <w:szCs w:val="20"/>
    </w:rPr>
  </w:style>
  <w:style w:type="character" w:customStyle="1" w:styleId="ab">
    <w:name w:val="註腳文字 字元"/>
    <w:link w:val="aa"/>
    <w:uiPriority w:val="99"/>
    <w:semiHidden/>
    <w:rsid w:val="00FD55B1"/>
    <w:rPr>
      <w:kern w:val="2"/>
    </w:rPr>
  </w:style>
  <w:style w:type="character" w:styleId="ac">
    <w:name w:val="footnote reference"/>
    <w:uiPriority w:val="99"/>
    <w:semiHidden/>
    <w:unhideWhenUsed/>
    <w:rsid w:val="00FD55B1"/>
    <w:rPr>
      <w:vertAlign w:val="superscript"/>
    </w:rPr>
  </w:style>
  <w:style w:type="character" w:styleId="ad">
    <w:name w:val="Hyperlink"/>
    <w:uiPriority w:val="99"/>
    <w:unhideWhenUsed/>
    <w:rsid w:val="00FD5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3A3E4-7BF2-4C26-B3AE-F9033927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433</Characters>
  <Application>Microsoft Office Word</Application>
  <DocSecurity>0</DocSecurity>
  <Lines>3</Lines>
  <Paragraphs>1</Paragraphs>
  <ScaleCrop>false</ScaleCrop>
  <Company>SYNNEX</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彰化縣政府績效不彰員工處理流程</dc:title>
  <dc:creator>王綉月</dc:creator>
  <cp:lastModifiedBy>Windows7</cp:lastModifiedBy>
  <cp:revision>2</cp:revision>
  <cp:lastPrinted>2023-10-24T02:40:00Z</cp:lastPrinted>
  <dcterms:created xsi:type="dcterms:W3CDTF">2023-10-31T02:39:00Z</dcterms:created>
  <dcterms:modified xsi:type="dcterms:W3CDTF">2023-10-31T02:39:00Z</dcterms:modified>
</cp:coreProperties>
</file>